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FB6" w:rsidRDefault="000C3FB6"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0C3FB6" w:rsidRDefault="000C3FB6"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536141" w:rsidRDefault="00E8473B" w:rsidP="00536141">
      <w:pPr>
        <w:pStyle w:val="Seminar"/>
      </w:pPr>
      <w:r w:rsidRPr="00536141">
        <w:t>Seminar</w:t>
      </w:r>
      <w:r w:rsidR="00FD7888" w:rsidRPr="00536141">
        <w:t xml:space="preserve"> „Übungen im Vortragen – </w:t>
      </w:r>
      <w:r w:rsidR="00536141" w:rsidRPr="00536141">
        <w:t>OC</w:t>
      </w:r>
      <w:r w:rsidR="00FD7888" w:rsidRPr="00536141">
        <w:t>“</w:t>
      </w:r>
    </w:p>
    <w:p w:rsidR="00E8473B" w:rsidRDefault="00536141" w:rsidP="005633FE">
      <w:pPr>
        <w:pStyle w:val="Titel"/>
      </w:pPr>
      <w:r>
        <w:t>Die Küchen-Zwiebel</w:t>
      </w:r>
      <w:r>
        <w:br/>
        <w:t>aus chemischer Sicht</w:t>
      </w:r>
    </w:p>
    <w:p w:rsidR="00E8473B" w:rsidRDefault="00536141" w:rsidP="00E8473B">
      <w:pPr>
        <w:pStyle w:val="Autor"/>
      </w:pPr>
      <w:r>
        <w:t>Sophie Cralischeck, SS 04; Sandra Huger, WS 12/13</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0C3FB6"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3104494" w:history="1">
            <w:r w:rsidR="000C3FB6" w:rsidRPr="007D01CF">
              <w:rPr>
                <w:rStyle w:val="Hyperlink"/>
                <w:noProof/>
              </w:rPr>
              <w:t>1</w:t>
            </w:r>
            <w:r w:rsidR="000C3FB6">
              <w:rPr>
                <w:rFonts w:asciiTheme="minorHAnsi" w:eastAsiaTheme="minorEastAsia" w:hAnsiTheme="minorHAnsi"/>
                <w:noProof/>
                <w:sz w:val="22"/>
                <w:lang w:eastAsia="de-DE"/>
              </w:rPr>
              <w:tab/>
            </w:r>
            <w:r w:rsidR="000C3FB6" w:rsidRPr="007D01CF">
              <w:rPr>
                <w:rStyle w:val="Hyperlink"/>
                <w:noProof/>
              </w:rPr>
              <w:t>Die Küchen-Zwiebel botanisch</w:t>
            </w:r>
            <w:r w:rsidR="000C3FB6">
              <w:rPr>
                <w:noProof/>
                <w:webHidden/>
              </w:rPr>
              <w:tab/>
            </w:r>
            <w:r w:rsidR="000C3FB6">
              <w:rPr>
                <w:noProof/>
                <w:webHidden/>
              </w:rPr>
              <w:fldChar w:fldCharType="begin"/>
            </w:r>
            <w:r w:rsidR="000C3FB6">
              <w:rPr>
                <w:noProof/>
                <w:webHidden/>
              </w:rPr>
              <w:instrText xml:space="preserve"> PAGEREF _Toc43104494 \h </w:instrText>
            </w:r>
            <w:r w:rsidR="000C3FB6">
              <w:rPr>
                <w:noProof/>
                <w:webHidden/>
              </w:rPr>
            </w:r>
            <w:r w:rsidR="000C3FB6">
              <w:rPr>
                <w:noProof/>
                <w:webHidden/>
              </w:rPr>
              <w:fldChar w:fldCharType="separate"/>
            </w:r>
            <w:r w:rsidR="00F96C13">
              <w:rPr>
                <w:noProof/>
                <w:webHidden/>
              </w:rPr>
              <w:t>2</w:t>
            </w:r>
            <w:r w:rsidR="000C3FB6">
              <w:rPr>
                <w:noProof/>
                <w:webHidden/>
              </w:rPr>
              <w:fldChar w:fldCharType="end"/>
            </w:r>
          </w:hyperlink>
        </w:p>
        <w:p w:rsidR="000C3FB6" w:rsidRDefault="00F96C13">
          <w:pPr>
            <w:pStyle w:val="Verzeichnis1"/>
            <w:tabs>
              <w:tab w:val="left" w:pos="480"/>
              <w:tab w:val="right" w:leader="dot" w:pos="9344"/>
            </w:tabs>
            <w:rPr>
              <w:rFonts w:asciiTheme="minorHAnsi" w:eastAsiaTheme="minorEastAsia" w:hAnsiTheme="minorHAnsi"/>
              <w:noProof/>
              <w:sz w:val="22"/>
              <w:lang w:eastAsia="de-DE"/>
            </w:rPr>
          </w:pPr>
          <w:hyperlink w:anchor="_Toc43104495" w:history="1">
            <w:r w:rsidR="000C3FB6" w:rsidRPr="007D01CF">
              <w:rPr>
                <w:rStyle w:val="Hyperlink"/>
                <w:noProof/>
              </w:rPr>
              <w:t>2</w:t>
            </w:r>
            <w:r w:rsidR="000C3FB6">
              <w:rPr>
                <w:rFonts w:asciiTheme="minorHAnsi" w:eastAsiaTheme="minorEastAsia" w:hAnsiTheme="minorHAnsi"/>
                <w:noProof/>
                <w:sz w:val="22"/>
                <w:lang w:eastAsia="de-DE"/>
              </w:rPr>
              <w:tab/>
            </w:r>
            <w:r w:rsidR="000C3FB6" w:rsidRPr="007D01CF">
              <w:rPr>
                <w:rStyle w:val="Hyperlink"/>
                <w:noProof/>
              </w:rPr>
              <w:t>Die Küchen-Zwiebel aus chemischer Sicht</w:t>
            </w:r>
            <w:r w:rsidR="000C3FB6">
              <w:rPr>
                <w:noProof/>
                <w:webHidden/>
              </w:rPr>
              <w:tab/>
            </w:r>
            <w:r w:rsidR="000C3FB6">
              <w:rPr>
                <w:noProof/>
                <w:webHidden/>
              </w:rPr>
              <w:fldChar w:fldCharType="begin"/>
            </w:r>
            <w:r w:rsidR="000C3FB6">
              <w:rPr>
                <w:noProof/>
                <w:webHidden/>
              </w:rPr>
              <w:instrText xml:space="preserve"> PAGEREF _Toc43104495 \h </w:instrText>
            </w:r>
            <w:r w:rsidR="000C3FB6">
              <w:rPr>
                <w:noProof/>
                <w:webHidden/>
              </w:rPr>
            </w:r>
            <w:r w:rsidR="000C3FB6">
              <w:rPr>
                <w:noProof/>
                <w:webHidden/>
              </w:rPr>
              <w:fldChar w:fldCharType="separate"/>
            </w:r>
            <w:r>
              <w:rPr>
                <w:noProof/>
                <w:webHidden/>
              </w:rPr>
              <w:t>3</w:t>
            </w:r>
            <w:r w:rsidR="000C3FB6">
              <w:rPr>
                <w:noProof/>
                <w:webHidden/>
              </w:rPr>
              <w:fldChar w:fldCharType="end"/>
            </w:r>
          </w:hyperlink>
        </w:p>
        <w:p w:rsidR="000C3FB6" w:rsidRDefault="00F96C13">
          <w:pPr>
            <w:pStyle w:val="Verzeichnis2"/>
            <w:tabs>
              <w:tab w:val="left" w:pos="880"/>
              <w:tab w:val="right" w:leader="dot" w:pos="9344"/>
            </w:tabs>
            <w:rPr>
              <w:rFonts w:asciiTheme="minorHAnsi" w:eastAsiaTheme="minorEastAsia" w:hAnsiTheme="minorHAnsi"/>
              <w:noProof/>
              <w:sz w:val="22"/>
              <w:lang w:eastAsia="de-DE"/>
            </w:rPr>
          </w:pPr>
          <w:hyperlink w:anchor="_Toc43104496" w:history="1">
            <w:r w:rsidR="000C3FB6" w:rsidRPr="007D01CF">
              <w:rPr>
                <w:rStyle w:val="Hyperlink"/>
                <w:noProof/>
              </w:rPr>
              <w:t>2.1</w:t>
            </w:r>
            <w:r w:rsidR="000C3FB6">
              <w:rPr>
                <w:rFonts w:asciiTheme="minorHAnsi" w:eastAsiaTheme="minorEastAsia" w:hAnsiTheme="minorHAnsi"/>
                <w:noProof/>
                <w:sz w:val="22"/>
                <w:lang w:eastAsia="de-DE"/>
              </w:rPr>
              <w:tab/>
            </w:r>
            <w:r w:rsidR="000C3FB6" w:rsidRPr="007D01CF">
              <w:rPr>
                <w:rStyle w:val="Hyperlink"/>
                <w:noProof/>
              </w:rPr>
              <w:t>Fructosane (auch Fructane)</w:t>
            </w:r>
            <w:r w:rsidR="000C3FB6">
              <w:rPr>
                <w:noProof/>
                <w:webHidden/>
              </w:rPr>
              <w:tab/>
            </w:r>
            <w:r w:rsidR="000C3FB6">
              <w:rPr>
                <w:noProof/>
                <w:webHidden/>
              </w:rPr>
              <w:fldChar w:fldCharType="begin"/>
            </w:r>
            <w:r w:rsidR="000C3FB6">
              <w:rPr>
                <w:noProof/>
                <w:webHidden/>
              </w:rPr>
              <w:instrText xml:space="preserve"> PAGEREF _Toc43104496 \h </w:instrText>
            </w:r>
            <w:r w:rsidR="000C3FB6">
              <w:rPr>
                <w:noProof/>
                <w:webHidden/>
              </w:rPr>
            </w:r>
            <w:r w:rsidR="000C3FB6">
              <w:rPr>
                <w:noProof/>
                <w:webHidden/>
              </w:rPr>
              <w:fldChar w:fldCharType="separate"/>
            </w:r>
            <w:r>
              <w:rPr>
                <w:noProof/>
                <w:webHidden/>
              </w:rPr>
              <w:t>3</w:t>
            </w:r>
            <w:r w:rsidR="000C3FB6">
              <w:rPr>
                <w:noProof/>
                <w:webHidden/>
              </w:rPr>
              <w:fldChar w:fldCharType="end"/>
            </w:r>
          </w:hyperlink>
        </w:p>
        <w:p w:rsidR="000C3FB6" w:rsidRDefault="00F96C13">
          <w:pPr>
            <w:pStyle w:val="Verzeichnis2"/>
            <w:tabs>
              <w:tab w:val="left" w:pos="880"/>
              <w:tab w:val="right" w:leader="dot" w:pos="9344"/>
            </w:tabs>
            <w:rPr>
              <w:rFonts w:asciiTheme="minorHAnsi" w:eastAsiaTheme="minorEastAsia" w:hAnsiTheme="minorHAnsi"/>
              <w:noProof/>
              <w:sz w:val="22"/>
              <w:lang w:eastAsia="de-DE"/>
            </w:rPr>
          </w:pPr>
          <w:hyperlink w:anchor="_Toc43104497" w:history="1">
            <w:r w:rsidR="000C3FB6" w:rsidRPr="007D01CF">
              <w:rPr>
                <w:rStyle w:val="Hyperlink"/>
                <w:noProof/>
              </w:rPr>
              <w:t>2.2</w:t>
            </w:r>
            <w:r w:rsidR="000C3FB6">
              <w:rPr>
                <w:rFonts w:asciiTheme="minorHAnsi" w:eastAsiaTheme="minorEastAsia" w:hAnsiTheme="minorHAnsi"/>
                <w:noProof/>
                <w:sz w:val="22"/>
                <w:lang w:eastAsia="de-DE"/>
              </w:rPr>
              <w:tab/>
            </w:r>
            <w:r w:rsidR="000C3FB6" w:rsidRPr="007D01CF">
              <w:rPr>
                <w:rStyle w:val="Hyperlink"/>
                <w:noProof/>
              </w:rPr>
              <w:t>Schwefel-Verbindungen</w:t>
            </w:r>
            <w:r w:rsidR="000C3FB6">
              <w:rPr>
                <w:noProof/>
                <w:webHidden/>
              </w:rPr>
              <w:tab/>
            </w:r>
            <w:r w:rsidR="000C3FB6">
              <w:rPr>
                <w:noProof/>
                <w:webHidden/>
              </w:rPr>
              <w:fldChar w:fldCharType="begin"/>
            </w:r>
            <w:r w:rsidR="000C3FB6">
              <w:rPr>
                <w:noProof/>
                <w:webHidden/>
              </w:rPr>
              <w:instrText xml:space="preserve"> PAGEREF _Toc43104497 \h </w:instrText>
            </w:r>
            <w:r w:rsidR="000C3FB6">
              <w:rPr>
                <w:noProof/>
                <w:webHidden/>
              </w:rPr>
            </w:r>
            <w:r w:rsidR="000C3FB6">
              <w:rPr>
                <w:noProof/>
                <w:webHidden/>
              </w:rPr>
              <w:fldChar w:fldCharType="separate"/>
            </w:r>
            <w:r>
              <w:rPr>
                <w:noProof/>
                <w:webHidden/>
              </w:rPr>
              <w:t>3</w:t>
            </w:r>
            <w:r w:rsidR="000C3FB6">
              <w:rPr>
                <w:noProof/>
                <w:webHidden/>
              </w:rPr>
              <w:fldChar w:fldCharType="end"/>
            </w:r>
          </w:hyperlink>
        </w:p>
        <w:p w:rsidR="000C3FB6" w:rsidRDefault="00F96C13">
          <w:pPr>
            <w:pStyle w:val="Verzeichnis2"/>
            <w:tabs>
              <w:tab w:val="left" w:pos="880"/>
              <w:tab w:val="right" w:leader="dot" w:pos="9344"/>
            </w:tabs>
            <w:rPr>
              <w:rFonts w:asciiTheme="minorHAnsi" w:eastAsiaTheme="minorEastAsia" w:hAnsiTheme="minorHAnsi"/>
              <w:noProof/>
              <w:sz w:val="22"/>
              <w:lang w:eastAsia="de-DE"/>
            </w:rPr>
          </w:pPr>
          <w:hyperlink w:anchor="_Toc43104498" w:history="1">
            <w:r w:rsidR="000C3FB6" w:rsidRPr="007D01CF">
              <w:rPr>
                <w:rStyle w:val="Hyperlink"/>
                <w:noProof/>
              </w:rPr>
              <w:t>2.3</w:t>
            </w:r>
            <w:r w:rsidR="000C3FB6">
              <w:rPr>
                <w:rFonts w:asciiTheme="minorHAnsi" w:eastAsiaTheme="minorEastAsia" w:hAnsiTheme="minorHAnsi"/>
                <w:noProof/>
                <w:sz w:val="22"/>
                <w:lang w:eastAsia="de-DE"/>
              </w:rPr>
              <w:tab/>
            </w:r>
            <w:r w:rsidR="000C3FB6" w:rsidRPr="007D01CF">
              <w:rPr>
                <w:rStyle w:val="Hyperlink"/>
                <w:noProof/>
              </w:rPr>
              <w:t>Flavonoide</w:t>
            </w:r>
            <w:r w:rsidR="000C3FB6">
              <w:rPr>
                <w:noProof/>
                <w:webHidden/>
              </w:rPr>
              <w:tab/>
            </w:r>
            <w:r w:rsidR="000C3FB6">
              <w:rPr>
                <w:noProof/>
                <w:webHidden/>
              </w:rPr>
              <w:fldChar w:fldCharType="begin"/>
            </w:r>
            <w:r w:rsidR="000C3FB6">
              <w:rPr>
                <w:noProof/>
                <w:webHidden/>
              </w:rPr>
              <w:instrText xml:space="preserve"> PAGEREF _Toc43104498 \h </w:instrText>
            </w:r>
            <w:r w:rsidR="000C3FB6">
              <w:rPr>
                <w:noProof/>
                <w:webHidden/>
              </w:rPr>
            </w:r>
            <w:r w:rsidR="000C3FB6">
              <w:rPr>
                <w:noProof/>
                <w:webHidden/>
              </w:rPr>
              <w:fldChar w:fldCharType="separate"/>
            </w:r>
            <w:r>
              <w:rPr>
                <w:noProof/>
                <w:webHidden/>
              </w:rPr>
              <w:t>5</w:t>
            </w:r>
            <w:r w:rsidR="000C3FB6">
              <w:rPr>
                <w:noProof/>
                <w:webHidden/>
              </w:rPr>
              <w:fldChar w:fldCharType="end"/>
            </w:r>
          </w:hyperlink>
        </w:p>
        <w:p w:rsidR="000C3FB6" w:rsidRDefault="00F96C13">
          <w:pPr>
            <w:pStyle w:val="Verzeichnis2"/>
            <w:tabs>
              <w:tab w:val="left" w:pos="880"/>
              <w:tab w:val="right" w:leader="dot" w:pos="9344"/>
            </w:tabs>
            <w:rPr>
              <w:rFonts w:asciiTheme="minorHAnsi" w:eastAsiaTheme="minorEastAsia" w:hAnsiTheme="minorHAnsi"/>
              <w:noProof/>
              <w:sz w:val="22"/>
              <w:lang w:eastAsia="de-DE"/>
            </w:rPr>
          </w:pPr>
          <w:hyperlink w:anchor="_Toc43104499" w:history="1">
            <w:r w:rsidR="000C3FB6" w:rsidRPr="007D01CF">
              <w:rPr>
                <w:rStyle w:val="Hyperlink"/>
                <w:noProof/>
              </w:rPr>
              <w:t>2.4</w:t>
            </w:r>
            <w:r w:rsidR="000C3FB6">
              <w:rPr>
                <w:rFonts w:asciiTheme="minorHAnsi" w:eastAsiaTheme="minorEastAsia" w:hAnsiTheme="minorHAnsi"/>
                <w:noProof/>
                <w:sz w:val="22"/>
                <w:lang w:eastAsia="de-DE"/>
              </w:rPr>
              <w:tab/>
            </w:r>
            <w:r w:rsidR="000C3FB6" w:rsidRPr="007D01CF">
              <w:rPr>
                <w:rStyle w:val="Hyperlink"/>
                <w:noProof/>
              </w:rPr>
              <w:t>Steroide und Trieterpenoide</w:t>
            </w:r>
            <w:r w:rsidR="000C3FB6">
              <w:rPr>
                <w:noProof/>
                <w:webHidden/>
              </w:rPr>
              <w:tab/>
            </w:r>
            <w:r w:rsidR="000C3FB6">
              <w:rPr>
                <w:noProof/>
                <w:webHidden/>
              </w:rPr>
              <w:fldChar w:fldCharType="begin"/>
            </w:r>
            <w:r w:rsidR="000C3FB6">
              <w:rPr>
                <w:noProof/>
                <w:webHidden/>
              </w:rPr>
              <w:instrText xml:space="preserve"> PAGEREF _Toc43104499 \h </w:instrText>
            </w:r>
            <w:r w:rsidR="000C3FB6">
              <w:rPr>
                <w:noProof/>
                <w:webHidden/>
              </w:rPr>
            </w:r>
            <w:r w:rsidR="000C3FB6">
              <w:rPr>
                <w:noProof/>
                <w:webHidden/>
              </w:rPr>
              <w:fldChar w:fldCharType="separate"/>
            </w:r>
            <w:r>
              <w:rPr>
                <w:noProof/>
                <w:webHidden/>
              </w:rPr>
              <w:t>6</w:t>
            </w:r>
            <w:r w:rsidR="000C3FB6">
              <w:rPr>
                <w:noProof/>
                <w:webHidden/>
              </w:rPr>
              <w:fldChar w:fldCharType="end"/>
            </w:r>
          </w:hyperlink>
        </w:p>
        <w:p w:rsidR="000C3FB6" w:rsidRDefault="00F96C13">
          <w:pPr>
            <w:pStyle w:val="Verzeichnis1"/>
            <w:tabs>
              <w:tab w:val="left" w:pos="480"/>
              <w:tab w:val="right" w:leader="dot" w:pos="9344"/>
            </w:tabs>
            <w:rPr>
              <w:rFonts w:asciiTheme="minorHAnsi" w:eastAsiaTheme="minorEastAsia" w:hAnsiTheme="minorHAnsi"/>
              <w:noProof/>
              <w:sz w:val="22"/>
              <w:lang w:eastAsia="de-DE"/>
            </w:rPr>
          </w:pPr>
          <w:hyperlink w:anchor="_Toc43104500" w:history="1">
            <w:r w:rsidR="000C3FB6" w:rsidRPr="007D01CF">
              <w:rPr>
                <w:rStyle w:val="Hyperlink"/>
                <w:noProof/>
              </w:rPr>
              <w:t>3</w:t>
            </w:r>
            <w:r w:rsidR="000C3FB6">
              <w:rPr>
                <w:rFonts w:asciiTheme="minorHAnsi" w:eastAsiaTheme="minorEastAsia" w:hAnsiTheme="minorHAnsi"/>
                <w:noProof/>
                <w:sz w:val="22"/>
                <w:lang w:eastAsia="de-DE"/>
              </w:rPr>
              <w:tab/>
            </w:r>
            <w:r w:rsidR="000C3FB6" w:rsidRPr="007D01CF">
              <w:rPr>
                <w:rStyle w:val="Hyperlink"/>
                <w:noProof/>
              </w:rPr>
              <w:t>Therapeutische Eigenschaften der Zwiebel</w:t>
            </w:r>
            <w:r w:rsidR="000C3FB6">
              <w:rPr>
                <w:noProof/>
                <w:webHidden/>
              </w:rPr>
              <w:tab/>
            </w:r>
            <w:r w:rsidR="000C3FB6">
              <w:rPr>
                <w:noProof/>
                <w:webHidden/>
              </w:rPr>
              <w:fldChar w:fldCharType="begin"/>
            </w:r>
            <w:r w:rsidR="000C3FB6">
              <w:rPr>
                <w:noProof/>
                <w:webHidden/>
              </w:rPr>
              <w:instrText xml:space="preserve"> PAGEREF _Toc43104500 \h </w:instrText>
            </w:r>
            <w:r w:rsidR="000C3FB6">
              <w:rPr>
                <w:noProof/>
                <w:webHidden/>
              </w:rPr>
            </w:r>
            <w:r w:rsidR="000C3FB6">
              <w:rPr>
                <w:noProof/>
                <w:webHidden/>
              </w:rPr>
              <w:fldChar w:fldCharType="separate"/>
            </w:r>
            <w:r>
              <w:rPr>
                <w:noProof/>
                <w:webHidden/>
              </w:rPr>
              <w:t>6</w:t>
            </w:r>
            <w:r w:rsidR="000C3FB6">
              <w:rPr>
                <w:noProof/>
                <w:webHidden/>
              </w:rPr>
              <w:fldChar w:fldCharType="end"/>
            </w:r>
          </w:hyperlink>
        </w:p>
        <w:p w:rsidR="000C3FB6" w:rsidRDefault="00F96C13">
          <w:pPr>
            <w:pStyle w:val="Verzeichnis2"/>
            <w:tabs>
              <w:tab w:val="left" w:pos="880"/>
              <w:tab w:val="right" w:leader="dot" w:pos="9344"/>
            </w:tabs>
            <w:rPr>
              <w:rFonts w:asciiTheme="minorHAnsi" w:eastAsiaTheme="minorEastAsia" w:hAnsiTheme="minorHAnsi"/>
              <w:noProof/>
              <w:sz w:val="22"/>
              <w:lang w:eastAsia="de-DE"/>
            </w:rPr>
          </w:pPr>
          <w:hyperlink w:anchor="_Toc43104501" w:history="1">
            <w:r w:rsidR="000C3FB6" w:rsidRPr="007D01CF">
              <w:rPr>
                <w:rStyle w:val="Hyperlink"/>
                <w:noProof/>
              </w:rPr>
              <w:t>3.1</w:t>
            </w:r>
            <w:r w:rsidR="000C3FB6">
              <w:rPr>
                <w:rFonts w:asciiTheme="minorHAnsi" w:eastAsiaTheme="minorEastAsia" w:hAnsiTheme="minorHAnsi"/>
                <w:noProof/>
                <w:sz w:val="22"/>
                <w:lang w:eastAsia="de-DE"/>
              </w:rPr>
              <w:tab/>
            </w:r>
            <w:r w:rsidR="000C3FB6" w:rsidRPr="007D01CF">
              <w:rPr>
                <w:rStyle w:val="Hyperlink"/>
                <w:noProof/>
              </w:rPr>
              <w:t>Kardiovaskuläre Effekte</w:t>
            </w:r>
            <w:r w:rsidR="000C3FB6">
              <w:rPr>
                <w:noProof/>
                <w:webHidden/>
              </w:rPr>
              <w:tab/>
            </w:r>
            <w:r w:rsidR="000C3FB6">
              <w:rPr>
                <w:noProof/>
                <w:webHidden/>
              </w:rPr>
              <w:fldChar w:fldCharType="begin"/>
            </w:r>
            <w:r w:rsidR="000C3FB6">
              <w:rPr>
                <w:noProof/>
                <w:webHidden/>
              </w:rPr>
              <w:instrText xml:space="preserve"> PAGEREF _Toc43104501 \h </w:instrText>
            </w:r>
            <w:r w:rsidR="000C3FB6">
              <w:rPr>
                <w:noProof/>
                <w:webHidden/>
              </w:rPr>
            </w:r>
            <w:r w:rsidR="000C3FB6">
              <w:rPr>
                <w:noProof/>
                <w:webHidden/>
              </w:rPr>
              <w:fldChar w:fldCharType="separate"/>
            </w:r>
            <w:r>
              <w:rPr>
                <w:noProof/>
                <w:webHidden/>
              </w:rPr>
              <w:t>6</w:t>
            </w:r>
            <w:r w:rsidR="000C3FB6">
              <w:rPr>
                <w:noProof/>
                <w:webHidden/>
              </w:rPr>
              <w:fldChar w:fldCharType="end"/>
            </w:r>
          </w:hyperlink>
        </w:p>
        <w:p w:rsidR="000C3FB6" w:rsidRDefault="00F96C13">
          <w:pPr>
            <w:pStyle w:val="Verzeichnis2"/>
            <w:tabs>
              <w:tab w:val="left" w:pos="880"/>
              <w:tab w:val="right" w:leader="dot" w:pos="9344"/>
            </w:tabs>
            <w:rPr>
              <w:rFonts w:asciiTheme="minorHAnsi" w:eastAsiaTheme="minorEastAsia" w:hAnsiTheme="minorHAnsi"/>
              <w:noProof/>
              <w:sz w:val="22"/>
              <w:lang w:eastAsia="de-DE"/>
            </w:rPr>
          </w:pPr>
          <w:hyperlink w:anchor="_Toc43104502" w:history="1">
            <w:r w:rsidR="000C3FB6" w:rsidRPr="007D01CF">
              <w:rPr>
                <w:rStyle w:val="Hyperlink"/>
                <w:noProof/>
              </w:rPr>
              <w:t>3.2</w:t>
            </w:r>
            <w:r w:rsidR="000C3FB6">
              <w:rPr>
                <w:rFonts w:asciiTheme="minorHAnsi" w:eastAsiaTheme="minorEastAsia" w:hAnsiTheme="minorHAnsi"/>
                <w:noProof/>
                <w:sz w:val="22"/>
                <w:lang w:eastAsia="de-DE"/>
              </w:rPr>
              <w:tab/>
            </w:r>
            <w:r w:rsidR="000C3FB6" w:rsidRPr="007D01CF">
              <w:rPr>
                <w:rStyle w:val="Hyperlink"/>
                <w:noProof/>
              </w:rPr>
              <w:t>Wirkung auf das Atmungssystem</w:t>
            </w:r>
            <w:r w:rsidR="000C3FB6">
              <w:rPr>
                <w:noProof/>
                <w:webHidden/>
              </w:rPr>
              <w:tab/>
            </w:r>
            <w:r w:rsidR="000C3FB6">
              <w:rPr>
                <w:noProof/>
                <w:webHidden/>
              </w:rPr>
              <w:fldChar w:fldCharType="begin"/>
            </w:r>
            <w:r w:rsidR="000C3FB6">
              <w:rPr>
                <w:noProof/>
                <w:webHidden/>
              </w:rPr>
              <w:instrText xml:space="preserve"> PAGEREF _Toc43104502 \h </w:instrText>
            </w:r>
            <w:r w:rsidR="000C3FB6">
              <w:rPr>
                <w:noProof/>
                <w:webHidden/>
              </w:rPr>
            </w:r>
            <w:r w:rsidR="000C3FB6">
              <w:rPr>
                <w:noProof/>
                <w:webHidden/>
              </w:rPr>
              <w:fldChar w:fldCharType="separate"/>
            </w:r>
            <w:r>
              <w:rPr>
                <w:noProof/>
                <w:webHidden/>
              </w:rPr>
              <w:t>7</w:t>
            </w:r>
            <w:r w:rsidR="000C3FB6">
              <w:rPr>
                <w:noProof/>
                <w:webHidden/>
              </w:rPr>
              <w:fldChar w:fldCharType="end"/>
            </w:r>
          </w:hyperlink>
        </w:p>
        <w:p w:rsidR="000C3FB6" w:rsidRDefault="00F96C13">
          <w:pPr>
            <w:pStyle w:val="Verzeichnis2"/>
            <w:tabs>
              <w:tab w:val="left" w:pos="880"/>
              <w:tab w:val="right" w:leader="dot" w:pos="9344"/>
            </w:tabs>
            <w:rPr>
              <w:rFonts w:asciiTheme="minorHAnsi" w:eastAsiaTheme="minorEastAsia" w:hAnsiTheme="minorHAnsi"/>
              <w:noProof/>
              <w:sz w:val="22"/>
              <w:lang w:eastAsia="de-DE"/>
            </w:rPr>
          </w:pPr>
          <w:hyperlink w:anchor="_Toc43104503" w:history="1">
            <w:r w:rsidR="000C3FB6" w:rsidRPr="007D01CF">
              <w:rPr>
                <w:rStyle w:val="Hyperlink"/>
                <w:noProof/>
              </w:rPr>
              <w:t>3.3</w:t>
            </w:r>
            <w:r w:rsidR="000C3FB6">
              <w:rPr>
                <w:rFonts w:asciiTheme="minorHAnsi" w:eastAsiaTheme="minorEastAsia" w:hAnsiTheme="minorHAnsi"/>
                <w:noProof/>
                <w:sz w:val="22"/>
                <w:lang w:eastAsia="de-DE"/>
              </w:rPr>
              <w:tab/>
            </w:r>
            <w:r w:rsidR="000C3FB6" w:rsidRPr="007D01CF">
              <w:rPr>
                <w:rStyle w:val="Hyperlink"/>
                <w:noProof/>
              </w:rPr>
              <w:t>Wirkung auf Verdauungs- und Harn-System</w:t>
            </w:r>
            <w:r w:rsidR="000C3FB6">
              <w:rPr>
                <w:noProof/>
                <w:webHidden/>
              </w:rPr>
              <w:tab/>
            </w:r>
            <w:r w:rsidR="000C3FB6">
              <w:rPr>
                <w:noProof/>
                <w:webHidden/>
              </w:rPr>
              <w:fldChar w:fldCharType="begin"/>
            </w:r>
            <w:r w:rsidR="000C3FB6">
              <w:rPr>
                <w:noProof/>
                <w:webHidden/>
              </w:rPr>
              <w:instrText xml:space="preserve"> PAGEREF _Toc43104503 \h </w:instrText>
            </w:r>
            <w:r w:rsidR="000C3FB6">
              <w:rPr>
                <w:noProof/>
                <w:webHidden/>
              </w:rPr>
            </w:r>
            <w:r w:rsidR="000C3FB6">
              <w:rPr>
                <w:noProof/>
                <w:webHidden/>
              </w:rPr>
              <w:fldChar w:fldCharType="separate"/>
            </w:r>
            <w:r>
              <w:rPr>
                <w:noProof/>
                <w:webHidden/>
              </w:rPr>
              <w:t>7</w:t>
            </w:r>
            <w:r w:rsidR="000C3FB6">
              <w:rPr>
                <w:noProof/>
                <w:webHidden/>
              </w:rPr>
              <w:fldChar w:fldCharType="end"/>
            </w:r>
          </w:hyperlink>
        </w:p>
        <w:p w:rsidR="000C3FB6" w:rsidRDefault="00F96C13">
          <w:pPr>
            <w:pStyle w:val="Verzeichnis2"/>
            <w:tabs>
              <w:tab w:val="left" w:pos="880"/>
              <w:tab w:val="right" w:leader="dot" w:pos="9344"/>
            </w:tabs>
            <w:rPr>
              <w:rFonts w:asciiTheme="minorHAnsi" w:eastAsiaTheme="minorEastAsia" w:hAnsiTheme="minorHAnsi"/>
              <w:noProof/>
              <w:sz w:val="22"/>
              <w:lang w:eastAsia="de-DE"/>
            </w:rPr>
          </w:pPr>
          <w:hyperlink w:anchor="_Toc43104504" w:history="1">
            <w:r w:rsidR="000C3FB6" w:rsidRPr="007D01CF">
              <w:rPr>
                <w:rStyle w:val="Hyperlink"/>
                <w:noProof/>
              </w:rPr>
              <w:t>3.4</w:t>
            </w:r>
            <w:r w:rsidR="000C3FB6">
              <w:rPr>
                <w:rFonts w:asciiTheme="minorHAnsi" w:eastAsiaTheme="minorEastAsia" w:hAnsiTheme="minorHAnsi"/>
                <w:noProof/>
                <w:sz w:val="22"/>
                <w:lang w:eastAsia="de-DE"/>
              </w:rPr>
              <w:tab/>
            </w:r>
            <w:r w:rsidR="000C3FB6" w:rsidRPr="007D01CF">
              <w:rPr>
                <w:rStyle w:val="Hyperlink"/>
                <w:noProof/>
              </w:rPr>
              <w:t>Antifertilitätswirkung</w:t>
            </w:r>
            <w:r w:rsidR="000C3FB6">
              <w:rPr>
                <w:noProof/>
                <w:webHidden/>
              </w:rPr>
              <w:tab/>
            </w:r>
            <w:r w:rsidR="000C3FB6">
              <w:rPr>
                <w:noProof/>
                <w:webHidden/>
              </w:rPr>
              <w:fldChar w:fldCharType="begin"/>
            </w:r>
            <w:r w:rsidR="000C3FB6">
              <w:rPr>
                <w:noProof/>
                <w:webHidden/>
              </w:rPr>
              <w:instrText xml:space="preserve"> PAGEREF _Toc43104504 \h </w:instrText>
            </w:r>
            <w:r w:rsidR="000C3FB6">
              <w:rPr>
                <w:noProof/>
                <w:webHidden/>
              </w:rPr>
            </w:r>
            <w:r w:rsidR="000C3FB6">
              <w:rPr>
                <w:noProof/>
                <w:webHidden/>
              </w:rPr>
              <w:fldChar w:fldCharType="separate"/>
            </w:r>
            <w:r>
              <w:rPr>
                <w:noProof/>
                <w:webHidden/>
              </w:rPr>
              <w:t>7</w:t>
            </w:r>
            <w:r w:rsidR="000C3FB6">
              <w:rPr>
                <w:noProof/>
                <w:webHidden/>
              </w:rPr>
              <w:fldChar w:fldCharType="end"/>
            </w:r>
          </w:hyperlink>
        </w:p>
        <w:p w:rsidR="000C3FB6" w:rsidRDefault="00F96C13">
          <w:pPr>
            <w:pStyle w:val="Verzeichnis2"/>
            <w:tabs>
              <w:tab w:val="left" w:pos="880"/>
              <w:tab w:val="right" w:leader="dot" w:pos="9344"/>
            </w:tabs>
            <w:rPr>
              <w:rFonts w:asciiTheme="minorHAnsi" w:eastAsiaTheme="minorEastAsia" w:hAnsiTheme="minorHAnsi"/>
              <w:noProof/>
              <w:sz w:val="22"/>
              <w:lang w:eastAsia="de-DE"/>
            </w:rPr>
          </w:pPr>
          <w:hyperlink w:anchor="_Toc43104505" w:history="1">
            <w:r w:rsidR="000C3FB6" w:rsidRPr="007D01CF">
              <w:rPr>
                <w:rStyle w:val="Hyperlink"/>
                <w:noProof/>
              </w:rPr>
              <w:t>3.5</w:t>
            </w:r>
            <w:r w:rsidR="000C3FB6">
              <w:rPr>
                <w:rFonts w:asciiTheme="minorHAnsi" w:eastAsiaTheme="minorEastAsia" w:hAnsiTheme="minorHAnsi"/>
                <w:noProof/>
                <w:sz w:val="22"/>
                <w:lang w:eastAsia="de-DE"/>
              </w:rPr>
              <w:tab/>
            </w:r>
            <w:r w:rsidR="000C3FB6" w:rsidRPr="007D01CF">
              <w:rPr>
                <w:rStyle w:val="Hyperlink"/>
                <w:noProof/>
              </w:rPr>
              <w:t>Antimikrobielle Wirkung</w:t>
            </w:r>
            <w:r w:rsidR="000C3FB6">
              <w:rPr>
                <w:noProof/>
                <w:webHidden/>
              </w:rPr>
              <w:tab/>
            </w:r>
            <w:r w:rsidR="000C3FB6">
              <w:rPr>
                <w:noProof/>
                <w:webHidden/>
              </w:rPr>
              <w:fldChar w:fldCharType="begin"/>
            </w:r>
            <w:r w:rsidR="000C3FB6">
              <w:rPr>
                <w:noProof/>
                <w:webHidden/>
              </w:rPr>
              <w:instrText xml:space="preserve"> PAGEREF _Toc43104505 \h </w:instrText>
            </w:r>
            <w:r w:rsidR="000C3FB6">
              <w:rPr>
                <w:noProof/>
                <w:webHidden/>
              </w:rPr>
            </w:r>
            <w:r w:rsidR="000C3FB6">
              <w:rPr>
                <w:noProof/>
                <w:webHidden/>
              </w:rPr>
              <w:fldChar w:fldCharType="separate"/>
            </w:r>
            <w:r>
              <w:rPr>
                <w:noProof/>
                <w:webHidden/>
              </w:rPr>
              <w:t>7</w:t>
            </w:r>
            <w:r w:rsidR="000C3FB6">
              <w:rPr>
                <w:noProof/>
                <w:webHidden/>
              </w:rPr>
              <w:fldChar w:fldCharType="end"/>
            </w:r>
          </w:hyperlink>
        </w:p>
        <w:p w:rsidR="000C3FB6" w:rsidRDefault="00F96C13">
          <w:pPr>
            <w:pStyle w:val="Verzeichnis2"/>
            <w:tabs>
              <w:tab w:val="left" w:pos="880"/>
              <w:tab w:val="right" w:leader="dot" w:pos="9344"/>
            </w:tabs>
            <w:rPr>
              <w:rFonts w:asciiTheme="minorHAnsi" w:eastAsiaTheme="minorEastAsia" w:hAnsiTheme="minorHAnsi"/>
              <w:noProof/>
              <w:sz w:val="22"/>
              <w:lang w:eastAsia="de-DE"/>
            </w:rPr>
          </w:pPr>
          <w:hyperlink w:anchor="_Toc43104506" w:history="1">
            <w:r w:rsidR="000C3FB6" w:rsidRPr="007D01CF">
              <w:rPr>
                <w:rStyle w:val="Hyperlink"/>
                <w:noProof/>
              </w:rPr>
              <w:t>3.6</w:t>
            </w:r>
            <w:r w:rsidR="000C3FB6">
              <w:rPr>
                <w:rFonts w:asciiTheme="minorHAnsi" w:eastAsiaTheme="minorEastAsia" w:hAnsiTheme="minorHAnsi"/>
                <w:noProof/>
                <w:sz w:val="22"/>
                <w:lang w:eastAsia="de-DE"/>
              </w:rPr>
              <w:tab/>
            </w:r>
            <w:r w:rsidR="000C3FB6" w:rsidRPr="007D01CF">
              <w:rPr>
                <w:rStyle w:val="Hyperlink"/>
                <w:noProof/>
              </w:rPr>
              <w:t>Krebs-Vorbeugung</w:t>
            </w:r>
            <w:r w:rsidR="000C3FB6">
              <w:rPr>
                <w:noProof/>
                <w:webHidden/>
              </w:rPr>
              <w:tab/>
            </w:r>
            <w:r w:rsidR="000C3FB6">
              <w:rPr>
                <w:noProof/>
                <w:webHidden/>
              </w:rPr>
              <w:fldChar w:fldCharType="begin"/>
            </w:r>
            <w:r w:rsidR="000C3FB6">
              <w:rPr>
                <w:noProof/>
                <w:webHidden/>
              </w:rPr>
              <w:instrText xml:space="preserve"> PAGEREF _Toc43104506 \h </w:instrText>
            </w:r>
            <w:r w:rsidR="000C3FB6">
              <w:rPr>
                <w:noProof/>
                <w:webHidden/>
              </w:rPr>
            </w:r>
            <w:r w:rsidR="000C3FB6">
              <w:rPr>
                <w:noProof/>
                <w:webHidden/>
              </w:rPr>
              <w:fldChar w:fldCharType="separate"/>
            </w:r>
            <w:r>
              <w:rPr>
                <w:noProof/>
                <w:webHidden/>
              </w:rPr>
              <w:t>7</w:t>
            </w:r>
            <w:r w:rsidR="000C3FB6">
              <w:rPr>
                <w:noProof/>
                <w:webHidden/>
              </w:rPr>
              <w:fldChar w:fldCharType="end"/>
            </w:r>
          </w:hyperlink>
        </w:p>
        <w:p w:rsidR="000C3FB6" w:rsidRDefault="00F96C13">
          <w:pPr>
            <w:pStyle w:val="Verzeichnis2"/>
            <w:tabs>
              <w:tab w:val="left" w:pos="880"/>
              <w:tab w:val="right" w:leader="dot" w:pos="9344"/>
            </w:tabs>
            <w:rPr>
              <w:rFonts w:asciiTheme="minorHAnsi" w:eastAsiaTheme="minorEastAsia" w:hAnsiTheme="minorHAnsi"/>
              <w:noProof/>
              <w:sz w:val="22"/>
              <w:lang w:eastAsia="de-DE"/>
            </w:rPr>
          </w:pPr>
          <w:hyperlink w:anchor="_Toc43104507" w:history="1">
            <w:r w:rsidR="000C3FB6" w:rsidRPr="007D01CF">
              <w:rPr>
                <w:rStyle w:val="Hyperlink"/>
                <w:noProof/>
              </w:rPr>
              <w:t>3.7</w:t>
            </w:r>
            <w:r w:rsidR="000C3FB6">
              <w:rPr>
                <w:rFonts w:asciiTheme="minorHAnsi" w:eastAsiaTheme="minorEastAsia" w:hAnsiTheme="minorHAnsi"/>
                <w:noProof/>
                <w:sz w:val="22"/>
                <w:lang w:eastAsia="de-DE"/>
              </w:rPr>
              <w:tab/>
            </w:r>
            <w:r w:rsidR="000C3FB6" w:rsidRPr="007D01CF">
              <w:rPr>
                <w:rStyle w:val="Hyperlink"/>
                <w:noProof/>
              </w:rPr>
              <w:t>Nebenwirkungen</w:t>
            </w:r>
            <w:r w:rsidR="000C3FB6">
              <w:rPr>
                <w:noProof/>
                <w:webHidden/>
              </w:rPr>
              <w:tab/>
            </w:r>
            <w:r w:rsidR="000C3FB6">
              <w:rPr>
                <w:noProof/>
                <w:webHidden/>
              </w:rPr>
              <w:fldChar w:fldCharType="begin"/>
            </w:r>
            <w:r w:rsidR="000C3FB6">
              <w:rPr>
                <w:noProof/>
                <w:webHidden/>
              </w:rPr>
              <w:instrText xml:space="preserve"> PAGEREF _Toc43104507 \h </w:instrText>
            </w:r>
            <w:r w:rsidR="000C3FB6">
              <w:rPr>
                <w:noProof/>
                <w:webHidden/>
              </w:rPr>
            </w:r>
            <w:r w:rsidR="000C3FB6">
              <w:rPr>
                <w:noProof/>
                <w:webHidden/>
              </w:rPr>
              <w:fldChar w:fldCharType="separate"/>
            </w:r>
            <w:r>
              <w:rPr>
                <w:noProof/>
                <w:webHidden/>
              </w:rPr>
              <w:t>7</w:t>
            </w:r>
            <w:r w:rsidR="000C3FB6">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C47CC6">
        <w:rPr>
          <w:rStyle w:val="Fett"/>
        </w:rPr>
        <w:t>Einstieg</w:t>
      </w:r>
      <w:r w:rsidR="00536141">
        <w:rPr>
          <w:rStyle w:val="Fett"/>
        </w:rPr>
        <w:t xml:space="preserve"> 1</w:t>
      </w:r>
      <w:r>
        <w:t>:</w:t>
      </w:r>
      <w:r w:rsidR="00C47CC6">
        <w:t xml:space="preserve"> </w:t>
      </w:r>
      <w:r w:rsidR="00536141">
        <w:t>Zwiebeln bleiben in Erinnerung, weil sie bei der Zubereitung die Augen reizen.</w:t>
      </w:r>
    </w:p>
    <w:p w:rsidR="00536141" w:rsidRPr="00536141" w:rsidRDefault="00536141" w:rsidP="00536141">
      <w:pPr>
        <w:pStyle w:val="EinstiegAbschluss"/>
      </w:pPr>
      <w:r w:rsidRPr="00536141">
        <w:rPr>
          <w:rStyle w:val="Fett"/>
          <w:b w:val="0"/>
          <w:bCs w:val="0"/>
        </w:rPr>
        <w:t>Goethe</w:t>
      </w:r>
      <w:r w:rsidRPr="00536141">
        <w:t>: „O, mir sind auch gar oft die Augen übergegangen, und tägliche ist mirs noch, als röch ich Zwiebeln.“ Und</w:t>
      </w:r>
    </w:p>
    <w:p w:rsidR="00536141" w:rsidRPr="00536141" w:rsidRDefault="00536141" w:rsidP="00536141">
      <w:pPr>
        <w:pStyle w:val="EinstiegAbschluss"/>
      </w:pPr>
      <w:r w:rsidRPr="00536141">
        <w:rPr>
          <w:rStyle w:val="Fett"/>
          <w:b w:val="0"/>
          <w:bCs w:val="0"/>
        </w:rPr>
        <w:t>Schiller</w:t>
      </w:r>
      <w:r w:rsidRPr="00536141">
        <w:t>: „Auf das Unrecht, da folgt das Übel, wie die Thrän auf der herben Zwiebel.“</w:t>
      </w:r>
    </w:p>
    <w:p w:rsidR="00536141" w:rsidRDefault="00536141" w:rsidP="00FD7888">
      <w:pPr>
        <w:pStyle w:val="EinstiegAbschluss"/>
      </w:pPr>
      <w:r>
        <w:rPr>
          <w:rStyle w:val="Fett"/>
        </w:rPr>
        <w:t>Einstieg 2</w:t>
      </w:r>
      <w:r w:rsidRPr="00536141">
        <w:t>:</w:t>
      </w:r>
      <w:r>
        <w:t xml:space="preserve"> Jeder kennt das Szenario beim Zwiebel-Schneiden. Froh und munter fängt man an, doch sobald </w:t>
      </w:r>
      <w:proofErr w:type="gramStart"/>
      <w:r>
        <w:t>das</w:t>
      </w:r>
      <w:proofErr w:type="gramEnd"/>
      <w:r>
        <w:t xml:space="preserve"> Messer die Zwiebel zerschnitten hat, fangen die Augen das Tränen an. Hierbei gibt es verschiedene Methoden, dies zu unterbinden. Doch was ist der wahre Grund für dieses Phänomen?</w:t>
      </w:r>
    </w:p>
    <w:p w:rsidR="00536141" w:rsidRDefault="00536141" w:rsidP="00536141">
      <w:pPr>
        <w:pStyle w:val="Bilder"/>
      </w:pPr>
      <w:r>
        <w:rPr>
          <w:rStyle w:val="Fett"/>
          <w:lang w:eastAsia="de-DE"/>
        </w:rPr>
        <w:lastRenderedPageBreak/>
        <w:drawing>
          <wp:inline distT="0" distB="0" distL="0" distR="0">
            <wp:extent cx="2618182"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8182" cy="1800000"/>
                    </a:xfrm>
                    <a:prstGeom prst="rect">
                      <a:avLst/>
                    </a:prstGeom>
                    <a:noFill/>
                    <a:ln>
                      <a:noFill/>
                    </a:ln>
                  </pic:spPr>
                </pic:pic>
              </a:graphicData>
            </a:graphic>
          </wp:inline>
        </w:drawing>
      </w:r>
    </w:p>
    <w:p w:rsidR="00536141" w:rsidRDefault="00536141" w:rsidP="00536141">
      <w:pPr>
        <w:pStyle w:val="Beschriftung"/>
      </w:pPr>
      <w:r>
        <w:t xml:space="preserve">Abb. </w:t>
      </w:r>
      <w:r w:rsidR="00F96C13">
        <w:fldChar w:fldCharType="begin"/>
      </w:r>
      <w:r w:rsidR="00F96C13">
        <w:instrText xml:space="preserve"> SEQ Abb. \* ARABIC </w:instrText>
      </w:r>
      <w:r w:rsidR="00F96C13">
        <w:fldChar w:fldCharType="separate"/>
      </w:r>
      <w:r w:rsidR="00F96C13">
        <w:rPr>
          <w:noProof/>
        </w:rPr>
        <w:t>1</w:t>
      </w:r>
      <w:r w:rsidR="00F96C13">
        <w:rPr>
          <w:noProof/>
        </w:rPr>
        <w:fldChar w:fldCharType="end"/>
      </w:r>
      <w:r>
        <w:t>: Kind beim Zwiebel-Schneiden [</w:t>
      </w:r>
      <w:r>
        <w:fldChar w:fldCharType="begin"/>
      </w:r>
      <w:r>
        <w:instrText xml:space="preserve"> REF _Ref43099489 \r \h </w:instrText>
      </w:r>
      <w:r>
        <w:fldChar w:fldCharType="separate"/>
      </w:r>
      <w:r w:rsidR="00F96C13">
        <w:t>5</w:t>
      </w:r>
      <w:r>
        <w:fldChar w:fldCharType="end"/>
      </w:r>
      <w:r>
        <w:t>]</w:t>
      </w:r>
    </w:p>
    <w:p w:rsidR="00E8473B" w:rsidRDefault="00536141" w:rsidP="008A524D">
      <w:pPr>
        <w:pStyle w:val="berschrift1"/>
      </w:pPr>
      <w:bookmarkStart w:id="1" w:name="_Toc43104494"/>
      <w:r>
        <w:t>Die Küchen-Zwiebel botanisch</w:t>
      </w:r>
      <w:bookmarkEnd w:id="1"/>
    </w:p>
    <w:p w:rsidR="00536141" w:rsidRDefault="00536141" w:rsidP="00536141">
      <w:r>
        <w:t>Abteilung:</w:t>
      </w:r>
      <w:r w:rsidR="00D5200B">
        <w:t xml:space="preserve"> </w:t>
      </w:r>
      <w:r>
        <w:t>Spermatophyta = Samen-Pflanzen</w:t>
      </w:r>
    </w:p>
    <w:p w:rsidR="00536141" w:rsidRDefault="00536141" w:rsidP="00536141">
      <w:r>
        <w:t>Unter-Abteilung:</w:t>
      </w:r>
      <w:r w:rsidR="00D5200B">
        <w:t xml:space="preserve"> </w:t>
      </w:r>
      <w:r>
        <w:t>Angiospermae = Bedecktsamige</w:t>
      </w:r>
      <w:r w:rsidR="00D5200B">
        <w:t xml:space="preserve"> mit einem Frucht-Knoten, der die Samen-Anlagen umgibt.</w:t>
      </w:r>
    </w:p>
    <w:p w:rsidR="00D5200B" w:rsidRDefault="00D5200B" w:rsidP="00536141">
      <w:pPr>
        <w:rPr>
          <w:rFonts w:cs="Arial"/>
        </w:rPr>
      </w:pPr>
      <w:r>
        <w:t xml:space="preserve">Klasse: </w:t>
      </w:r>
      <w:r>
        <w:rPr>
          <w:rFonts w:cs="Arial"/>
        </w:rPr>
        <w:t>Monocotyledoneae = Einkeimblättrige mit Dreizählige Blüten, verstreuten Leitbündeln und oft parallel-nervigen Blättern</w:t>
      </w:r>
    </w:p>
    <w:p w:rsidR="00D5200B" w:rsidRDefault="00D5200B" w:rsidP="00536141">
      <w:pPr>
        <w:rPr>
          <w:rFonts w:cs="Arial"/>
        </w:rPr>
      </w:pPr>
      <w:r>
        <w:rPr>
          <w:rFonts w:cs="Arial"/>
        </w:rPr>
        <w:t>Unter-Klasse: Liliidae = Lilienähnliche Kräuter (oft mit Zwiebeln, Knollen oder Rhizomen), Kosmopolitische Verbreitung</w:t>
      </w:r>
    </w:p>
    <w:p w:rsidR="00D5200B" w:rsidRDefault="00D5200B" w:rsidP="00536141">
      <w:pPr>
        <w:rPr>
          <w:rFonts w:cs="Arial"/>
        </w:rPr>
      </w:pPr>
      <w:r>
        <w:rPr>
          <w:rFonts w:cs="Arial"/>
        </w:rPr>
        <w:t>Ordnung: Liliales</w:t>
      </w:r>
    </w:p>
    <w:p w:rsidR="00D5200B" w:rsidRDefault="00D5200B" w:rsidP="00536141">
      <w:pPr>
        <w:rPr>
          <w:rFonts w:cs="Arial"/>
        </w:rPr>
      </w:pPr>
      <w:r>
        <w:rPr>
          <w:rFonts w:cs="Arial"/>
        </w:rPr>
        <w:t>Familie: Alliaceae (500 Arten), zwiebelbildende Kräuter, S-Alkyl-L-cystein-sulfoxide sind familientypische Inhaltsstoffe</w:t>
      </w:r>
    </w:p>
    <w:p w:rsidR="00D5200B" w:rsidRDefault="00D5200B" w:rsidP="00536141">
      <w:pPr>
        <w:rPr>
          <w:rFonts w:cs="Arial"/>
        </w:rPr>
      </w:pPr>
      <w:r>
        <w:rPr>
          <w:rFonts w:cs="Arial"/>
        </w:rPr>
        <w:t xml:space="preserve">Art: </w:t>
      </w:r>
      <w:proofErr w:type="spellStart"/>
      <w:r w:rsidRPr="00D5200B">
        <w:rPr>
          <w:rStyle w:val="SchwacheHervorhebung"/>
        </w:rPr>
        <w:t>Allium</w:t>
      </w:r>
      <w:proofErr w:type="spellEnd"/>
      <w:r w:rsidRPr="00D5200B">
        <w:rPr>
          <w:rStyle w:val="SchwacheHervorhebung"/>
        </w:rPr>
        <w:t xml:space="preserve"> </w:t>
      </w:r>
      <w:proofErr w:type="spellStart"/>
      <w:r w:rsidRPr="00D5200B">
        <w:rPr>
          <w:rStyle w:val="SchwacheHervorhebung"/>
        </w:rPr>
        <w:t>cepa</w:t>
      </w:r>
      <w:proofErr w:type="spellEnd"/>
      <w:r>
        <w:rPr>
          <w:rFonts w:cs="Arial"/>
        </w:rPr>
        <w:t xml:space="preserve"> (Küchen-Zwiebel)</w:t>
      </w:r>
    </w:p>
    <w:p w:rsidR="00D5200B" w:rsidRDefault="00D5200B" w:rsidP="00D5200B">
      <w:pPr>
        <w:pStyle w:val="Bilder"/>
      </w:pPr>
      <w:r>
        <w:rPr>
          <w:lang w:eastAsia="de-DE"/>
        </w:rPr>
        <w:drawing>
          <wp:inline distT="0" distB="0" distL="0" distR="0">
            <wp:extent cx="2389474"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9474" cy="1800000"/>
                    </a:xfrm>
                    <a:prstGeom prst="rect">
                      <a:avLst/>
                    </a:prstGeom>
                    <a:noFill/>
                    <a:ln>
                      <a:noFill/>
                    </a:ln>
                  </pic:spPr>
                </pic:pic>
              </a:graphicData>
            </a:graphic>
          </wp:inline>
        </w:drawing>
      </w:r>
    </w:p>
    <w:p w:rsidR="00D5200B" w:rsidRDefault="00D5200B" w:rsidP="00D5200B">
      <w:pPr>
        <w:pStyle w:val="Beschriftung"/>
      </w:pPr>
      <w:r>
        <w:t xml:space="preserve">Abb. </w:t>
      </w:r>
      <w:r w:rsidR="00F96C13">
        <w:fldChar w:fldCharType="begin"/>
      </w:r>
      <w:r w:rsidR="00F96C13">
        <w:instrText xml:space="preserve"> SEQ Abb. \* ARABIC </w:instrText>
      </w:r>
      <w:r w:rsidR="00F96C13">
        <w:fldChar w:fldCharType="separate"/>
      </w:r>
      <w:r w:rsidR="00F96C13">
        <w:rPr>
          <w:noProof/>
        </w:rPr>
        <w:t>2</w:t>
      </w:r>
      <w:r w:rsidR="00F96C13">
        <w:rPr>
          <w:noProof/>
        </w:rPr>
        <w:fldChar w:fldCharType="end"/>
      </w:r>
      <w:r>
        <w:t xml:space="preserve">: Allium </w:t>
      </w:r>
      <w:proofErr w:type="spellStart"/>
      <w:r>
        <w:t>cepa</w:t>
      </w:r>
      <w:proofErr w:type="spellEnd"/>
      <w:r>
        <w:t>, Blüte [</w:t>
      </w:r>
      <w:r>
        <w:fldChar w:fldCharType="begin"/>
      </w:r>
      <w:r>
        <w:instrText xml:space="preserve"> REF _Ref43099768 \r \h </w:instrText>
      </w:r>
      <w:r>
        <w:fldChar w:fldCharType="separate"/>
      </w:r>
      <w:r w:rsidR="00F96C13">
        <w:t>4</w:t>
      </w:r>
      <w:r>
        <w:fldChar w:fldCharType="end"/>
      </w:r>
      <w:r>
        <w:t>]</w:t>
      </w:r>
    </w:p>
    <w:p w:rsidR="00D5200B" w:rsidRDefault="00D5200B" w:rsidP="00D5200B">
      <w:r>
        <w:t>Die Küchen-Zwiebel ist eine der ältesten Nutzpflanzen, schon fast alle antiken Hoch-Kulturen verwendeten sie als Gewürz- und Heil-Pflanze. Die Stammart ist unbekannt, als Heimat gilt aber Zentral-Asien. Heute werden verschiedene Sorten und Arten verwendet.</w:t>
      </w:r>
    </w:p>
    <w:p w:rsidR="00D5200B" w:rsidRDefault="00D5200B" w:rsidP="00D5200B">
      <w:r>
        <w:t>Botanisch gesehen ist die Zwiebel (Bulbus) ein extrem stark gestauchter Spross, dessen Blätter in Teilen als Speicher-Organ dienen.</w:t>
      </w:r>
    </w:p>
    <w:p w:rsidR="009C16DD" w:rsidRDefault="009C16DD">
      <w:pPr>
        <w:spacing w:before="0"/>
        <w:jc w:val="left"/>
        <w:rPr>
          <w:rFonts w:asciiTheme="majorHAnsi" w:eastAsiaTheme="majorEastAsia" w:hAnsiTheme="majorHAnsi" w:cstheme="majorBidi"/>
          <w:b/>
          <w:sz w:val="32"/>
          <w:szCs w:val="32"/>
        </w:rPr>
      </w:pPr>
      <w:bookmarkStart w:id="2" w:name="_Toc43104495"/>
      <w:r>
        <w:br w:type="page"/>
      </w:r>
    </w:p>
    <w:p w:rsidR="00D5200B" w:rsidRDefault="00D5200B" w:rsidP="00D5200B">
      <w:pPr>
        <w:pStyle w:val="berschrift1"/>
      </w:pPr>
      <w:r>
        <w:lastRenderedPageBreak/>
        <w:t>Die Küchen-Zwiebel aus chemischer Sicht</w:t>
      </w:r>
      <w:bookmarkEnd w:id="2"/>
    </w:p>
    <w:p w:rsidR="00D5200B" w:rsidRDefault="00D5200B" w:rsidP="00D5200B">
      <w:pPr>
        <w:pStyle w:val="berschrift2"/>
      </w:pPr>
      <w:bookmarkStart w:id="3" w:name="_Toc43104496"/>
      <w:r>
        <w:t>Fructosane (auch Fructane)</w:t>
      </w:r>
      <w:bookmarkEnd w:id="3"/>
    </w:p>
    <w:p w:rsidR="00D5200B" w:rsidRDefault="00D5200B" w:rsidP="00F96C13">
      <w:pPr>
        <w:rPr>
          <w:rFonts w:cs="Arial"/>
        </w:rPr>
      </w:pPr>
      <w:r>
        <w:t xml:space="preserve">Etwa 60% der Trocken-Masse der Zwiebel sind Kohlehydrate. Die Pflanzen der Gattung Allium bilden und speichern jedoch keine Stärke. Ihre Reserve-Kohlehydrate sind Polymere bestehend aus vielen Fructose-Einheiten und einem Glucose-Rest am Anfang eines Moleküls (Starter). Die Verknüpfung beruht auf </w:t>
      </w:r>
      <w:r>
        <w:rPr>
          <w:rFonts w:cs="Arial"/>
        </w:rPr>
        <w:t>β</w:t>
      </w:r>
      <w:r>
        <w:t xml:space="preserve">-1,2 – und </w:t>
      </w:r>
      <w:r>
        <w:rPr>
          <w:rFonts w:cs="Arial"/>
        </w:rPr>
        <w:t>β-2,6-Bindungen zwischen den Monosaccharid-Bausteinen.</w:t>
      </w:r>
    </w:p>
    <w:p w:rsidR="00D5200B" w:rsidRDefault="00B0720B" w:rsidP="00B0720B">
      <w:pPr>
        <w:pStyle w:val="Bilder"/>
      </w:pPr>
      <w:r>
        <w:rPr>
          <w:lang w:eastAsia="de-DE"/>
        </w:rPr>
        <w:drawing>
          <wp:inline distT="0" distB="0" distL="0" distR="0" wp14:anchorId="2BC5BF71" wp14:editId="5C4E2239">
            <wp:extent cx="2156828"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828" cy="1800000"/>
                    </a:xfrm>
                    <a:prstGeom prst="rect">
                      <a:avLst/>
                    </a:prstGeom>
                    <a:noFill/>
                    <a:ln>
                      <a:noFill/>
                    </a:ln>
                  </pic:spPr>
                </pic:pic>
              </a:graphicData>
            </a:graphic>
          </wp:inline>
        </w:drawing>
      </w:r>
    </w:p>
    <w:p w:rsidR="00B0720B" w:rsidRDefault="00B0720B" w:rsidP="00B0720B">
      <w:pPr>
        <w:pStyle w:val="Beschriftung"/>
      </w:pPr>
      <w:r>
        <w:t xml:space="preserve">Abb. </w:t>
      </w:r>
      <w:r w:rsidR="00F96C13">
        <w:fldChar w:fldCharType="begin"/>
      </w:r>
      <w:r w:rsidR="00F96C13">
        <w:instrText xml:space="preserve"> SEQ Abb. \* ARABIC </w:instrText>
      </w:r>
      <w:r w:rsidR="00F96C13">
        <w:fldChar w:fldCharType="separate"/>
      </w:r>
      <w:r w:rsidR="00F96C13">
        <w:rPr>
          <w:noProof/>
        </w:rPr>
        <w:t>3</w:t>
      </w:r>
      <w:r w:rsidR="00F96C13">
        <w:rPr>
          <w:noProof/>
        </w:rPr>
        <w:fldChar w:fldCharType="end"/>
      </w:r>
      <w:r>
        <w:t>: Fructan</w:t>
      </w:r>
    </w:p>
    <w:p w:rsidR="00B0720B" w:rsidRDefault="00B0720B" w:rsidP="00B0720B">
      <w:pPr>
        <w:pStyle w:val="berschrift2"/>
      </w:pPr>
      <w:bookmarkStart w:id="4" w:name="_Toc43104497"/>
      <w:r>
        <w:t>Schwefel-Verbindungen</w:t>
      </w:r>
      <w:bookmarkEnd w:id="4"/>
    </w:p>
    <w:p w:rsidR="00B0720B" w:rsidRDefault="00B0720B" w:rsidP="00B0720B">
      <w:r>
        <w:t>Sie sind die Geruchsträger und sorgen für den Tränen-Faktor. Man findet eine Reihe homologer Substitutionsprodukte des oxidierten Cysteins, der einfachsten schwefelhaltigen Aminosäure. Prototyp dieser Cystein-Abkömmlichen ist das (</w:t>
      </w:r>
      <w:proofErr w:type="gramStart"/>
      <w:r>
        <w:t>+)-</w:t>
      </w:r>
      <w:proofErr w:type="gramEnd"/>
      <w:r>
        <w:t>S-Allyl-L-cysteinsulfoxid oder Alliin.</w:t>
      </w:r>
    </w:p>
    <w:p w:rsidR="00652B1D" w:rsidRDefault="00652B1D" w:rsidP="00652B1D">
      <w:pPr>
        <w:pStyle w:val="Bilder"/>
      </w:pPr>
      <w:r>
        <w:rPr>
          <w:lang w:eastAsia="de-DE"/>
        </w:rPr>
        <w:drawing>
          <wp:inline distT="0" distB="0" distL="0" distR="0">
            <wp:extent cx="4362450" cy="12763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2450" cy="1276350"/>
                    </a:xfrm>
                    <a:prstGeom prst="rect">
                      <a:avLst/>
                    </a:prstGeom>
                    <a:noFill/>
                    <a:ln>
                      <a:noFill/>
                    </a:ln>
                  </pic:spPr>
                </pic:pic>
              </a:graphicData>
            </a:graphic>
          </wp:inline>
        </w:drawing>
      </w:r>
    </w:p>
    <w:p w:rsidR="00652B1D" w:rsidRDefault="00652B1D" w:rsidP="00652B1D">
      <w:pPr>
        <w:pStyle w:val="Beschriftung"/>
      </w:pPr>
      <w:r>
        <w:t xml:space="preserve">Abb. </w:t>
      </w:r>
      <w:r w:rsidR="00F96C13">
        <w:fldChar w:fldCharType="begin"/>
      </w:r>
      <w:r w:rsidR="00F96C13">
        <w:instrText xml:space="preserve"> SEQ Abb. \* ARABIC </w:instrText>
      </w:r>
      <w:r w:rsidR="00F96C13">
        <w:fldChar w:fldCharType="separate"/>
      </w:r>
      <w:r w:rsidR="00F96C13">
        <w:rPr>
          <w:noProof/>
        </w:rPr>
        <w:t>4</w:t>
      </w:r>
      <w:r w:rsidR="00F96C13">
        <w:rPr>
          <w:noProof/>
        </w:rPr>
        <w:fldChar w:fldCharType="end"/>
      </w:r>
      <w:r>
        <w:t>: L-Cystein und Alliin</w:t>
      </w:r>
    </w:p>
    <w:p w:rsidR="00652B1D" w:rsidRDefault="00652B1D" w:rsidP="00652B1D">
      <w:r>
        <w:t>Beim Anschneiden der Zwiebel werden die Zellen beschädigt, sodass Alliin mit dem Enzym Alliinase in Kontakt gerät. Als Folge-Produkt wird Allicin gebildet.</w:t>
      </w:r>
    </w:p>
    <w:p w:rsidR="00652B1D" w:rsidRDefault="00652B1D" w:rsidP="00652B1D">
      <w:pPr>
        <w:pStyle w:val="Bilder"/>
      </w:pPr>
      <w:r>
        <w:rPr>
          <w:lang w:eastAsia="de-DE"/>
        </w:rPr>
        <w:lastRenderedPageBreak/>
        <w:drawing>
          <wp:inline distT="0" distB="0" distL="0" distR="0">
            <wp:extent cx="4415575" cy="2520000"/>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5575" cy="2520000"/>
                    </a:xfrm>
                    <a:prstGeom prst="rect">
                      <a:avLst/>
                    </a:prstGeom>
                    <a:noFill/>
                    <a:ln>
                      <a:noFill/>
                    </a:ln>
                  </pic:spPr>
                </pic:pic>
              </a:graphicData>
            </a:graphic>
          </wp:inline>
        </w:drawing>
      </w:r>
    </w:p>
    <w:p w:rsidR="00652B1D" w:rsidRDefault="00652B1D" w:rsidP="00652B1D">
      <w:pPr>
        <w:pStyle w:val="Beschriftung"/>
      </w:pPr>
      <w:r>
        <w:t xml:space="preserve">Abb. </w:t>
      </w:r>
      <w:r w:rsidR="00F96C13">
        <w:fldChar w:fldCharType="begin"/>
      </w:r>
      <w:r w:rsidR="00F96C13">
        <w:instrText xml:space="preserve"> SEQ Abb. \* ARABIC </w:instrText>
      </w:r>
      <w:r w:rsidR="00F96C13">
        <w:fldChar w:fldCharType="separate"/>
      </w:r>
      <w:r w:rsidR="00F96C13">
        <w:rPr>
          <w:noProof/>
        </w:rPr>
        <w:t>5</w:t>
      </w:r>
      <w:r w:rsidR="00F96C13">
        <w:rPr>
          <w:noProof/>
        </w:rPr>
        <w:fldChar w:fldCharType="end"/>
      </w:r>
      <w:r>
        <w:t>: Reaktion des Alliin (geruchlos, stabil) zu Allicin (Knoblauch-Geruch)</w:t>
      </w:r>
    </w:p>
    <w:p w:rsidR="00652B1D" w:rsidRDefault="00652B1D" w:rsidP="00652B1D">
      <w:r>
        <w:t>Alliin und Allicin sind typisch für Knoblauch, in der Zwiebel findet sich vornehmlich ein Doppelbindungsisomer des Alliins, das trans-(</w:t>
      </w:r>
      <w:proofErr w:type="gramStart"/>
      <w:r>
        <w:t>+)-</w:t>
      </w:r>
      <w:proofErr w:type="gramEnd"/>
      <w:r>
        <w:t>S-(L-Propenyl)-L-cysteinsulfoxid oder Isoalliin. Das Isoalliin wird durch die Alliinase zu Propensulfensäure umgewandelt, eine Substanz, die sich ganz anders verhält als die Allylsulfensäure. Sie ist die Mutter-Substanz des tränen-reizenden Faktors (Z)-Propanthiol-S-oxid.</w:t>
      </w:r>
    </w:p>
    <w:p w:rsidR="00652B1D" w:rsidRDefault="00945BF9" w:rsidP="00945BF9">
      <w:pPr>
        <w:pStyle w:val="Bilder"/>
      </w:pPr>
      <w:r>
        <w:rPr>
          <w:lang w:eastAsia="de-DE"/>
        </w:rPr>
        <w:drawing>
          <wp:inline distT="0" distB="0" distL="0" distR="0">
            <wp:extent cx="5250702" cy="2520000"/>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0702" cy="2520000"/>
                    </a:xfrm>
                    <a:prstGeom prst="rect">
                      <a:avLst/>
                    </a:prstGeom>
                    <a:noFill/>
                    <a:ln>
                      <a:noFill/>
                    </a:ln>
                  </pic:spPr>
                </pic:pic>
              </a:graphicData>
            </a:graphic>
          </wp:inline>
        </w:drawing>
      </w:r>
    </w:p>
    <w:p w:rsidR="00945BF9" w:rsidRDefault="00945BF9" w:rsidP="00945BF9">
      <w:pPr>
        <w:pStyle w:val="Beschriftung"/>
      </w:pPr>
      <w:r>
        <w:t xml:space="preserve">Abb. </w:t>
      </w:r>
      <w:r w:rsidR="00F96C13">
        <w:fldChar w:fldCharType="begin"/>
      </w:r>
      <w:r w:rsidR="00F96C13">
        <w:instrText xml:space="preserve"> SEQ Abb. \* ARABIC </w:instrText>
      </w:r>
      <w:r w:rsidR="00F96C13">
        <w:fldChar w:fldCharType="separate"/>
      </w:r>
      <w:r w:rsidR="00F96C13">
        <w:rPr>
          <w:noProof/>
        </w:rPr>
        <w:t>6</w:t>
      </w:r>
      <w:r w:rsidR="00F96C13">
        <w:rPr>
          <w:noProof/>
        </w:rPr>
        <w:fldChar w:fldCharType="end"/>
      </w:r>
      <w:r>
        <w:t>: Reaktion des Isoalliins  zum Tränen-Faktor</w:t>
      </w:r>
    </w:p>
    <w:p w:rsidR="00945BF9" w:rsidRPr="00945BF9" w:rsidRDefault="00945BF9" w:rsidP="00945BF9">
      <w:r>
        <w:t>Aus dem Ethanol-Extrakt der Zwiebel konn</w:t>
      </w:r>
      <w:r w:rsidR="00F57BEA">
        <w:t>t</w:t>
      </w:r>
      <w:r>
        <w:t>en Cepaen und Zwiebelan isoliert werden. Sie haben einen fruchtigen, an Melone erinnernden Geruch und wirken antiasthmatisch.</w:t>
      </w:r>
    </w:p>
    <w:p w:rsidR="00B0720B" w:rsidRDefault="00F57BEA" w:rsidP="00F57BEA">
      <w:pPr>
        <w:pStyle w:val="Bilder"/>
      </w:pPr>
      <w:r>
        <w:rPr>
          <w:lang w:eastAsia="de-DE"/>
        </w:rPr>
        <w:drawing>
          <wp:inline distT="0" distB="0" distL="0" distR="0">
            <wp:extent cx="478155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1550" cy="1162050"/>
                    </a:xfrm>
                    <a:prstGeom prst="rect">
                      <a:avLst/>
                    </a:prstGeom>
                    <a:noFill/>
                    <a:ln>
                      <a:noFill/>
                    </a:ln>
                  </pic:spPr>
                </pic:pic>
              </a:graphicData>
            </a:graphic>
          </wp:inline>
        </w:drawing>
      </w:r>
    </w:p>
    <w:p w:rsidR="00F57BEA" w:rsidRDefault="00F57BEA" w:rsidP="00F57BEA">
      <w:pPr>
        <w:pStyle w:val="Beschriftung"/>
      </w:pPr>
      <w:r>
        <w:t xml:space="preserve">Abb. </w:t>
      </w:r>
      <w:r w:rsidR="00F96C13">
        <w:fldChar w:fldCharType="begin"/>
      </w:r>
      <w:r w:rsidR="00F96C13">
        <w:instrText xml:space="preserve"> SEQ Abb. \* ARABIC </w:instrText>
      </w:r>
      <w:r w:rsidR="00F96C13">
        <w:fldChar w:fldCharType="separate"/>
      </w:r>
      <w:r w:rsidR="00F96C13">
        <w:rPr>
          <w:noProof/>
        </w:rPr>
        <w:t>7</w:t>
      </w:r>
      <w:r w:rsidR="00F96C13">
        <w:rPr>
          <w:noProof/>
        </w:rPr>
        <w:fldChar w:fldCharType="end"/>
      </w:r>
      <w:r>
        <w:t>: Cepaen und Zwiebelan</w:t>
      </w:r>
    </w:p>
    <w:p w:rsidR="00F57BEA" w:rsidRDefault="00F57BEA" w:rsidP="00F57BEA">
      <w:r w:rsidRPr="00F57BEA">
        <w:rPr>
          <w:rStyle w:val="Fett"/>
        </w:rPr>
        <w:t>Experiment</w:t>
      </w:r>
      <w:r>
        <w:t xml:space="preserve">: Nachweis von Schwefel im Zwiebel-Extrakt. Eine Zwiebel wird zerschnitten und mit Methanol in einen Kolben gegeben. Mit einem Ultraturrax wird sie nun fein zerkleinert. Das Gemisch wird abfiltriert. Anschließend wird das Methanol unter Vakuum eingeengt. Die verbleibende Mischung wird in ein Glüh-Röhrchen gegeben und bis zur Trockene weiter eingeengt. Man gibt nun etwas metallisches Natrium in das Glüh-Röhrchen </w:t>
      </w:r>
      <w:r>
        <w:lastRenderedPageBreak/>
        <w:t>und erhitzt es über dem Brenner bis zur Rotglut. Es entsteht Natriumsulfid. Dann wird das Glüh-Röhrchen in kaltes Wasser geworfen und die Lösung abfiltriert. Mit der Lösung kann nun der Sulfid-Nachweis mit Silbernitrat-Lösung geführt werden. Es entsteht ein schwarzer Niederschlag.</w:t>
      </w:r>
    </w:p>
    <w:p w:rsidR="00F57BEA" w:rsidRDefault="00F57BEA" w:rsidP="00F57BEA">
      <w:pPr>
        <w:pStyle w:val="berschrift2"/>
      </w:pPr>
      <w:bookmarkStart w:id="5" w:name="_Toc43104498"/>
      <w:r>
        <w:t>Flavonoide</w:t>
      </w:r>
      <w:bookmarkEnd w:id="5"/>
    </w:p>
    <w:p w:rsidR="00F57BEA" w:rsidRDefault="00403301" w:rsidP="00F57BEA">
      <w:r>
        <w:t xml:space="preserve">Die Zwiebel ist besonders reich an gelben und zum Teil roten Pigmenten, an Quercetin, Kaempferol u. a. Flavonoiden und Anthocyanen. </w:t>
      </w:r>
      <w:r w:rsidR="00F96C13">
        <w:t xml:space="preserve">Auch Kaffeesäure, </w:t>
      </w:r>
      <w:proofErr w:type="spellStart"/>
      <w:r w:rsidR="00F96C13">
        <w:t>Ferulasäure</w:t>
      </w:r>
      <w:proofErr w:type="spellEnd"/>
      <w:r w:rsidR="00F96C13">
        <w:t xml:space="preserve">, </w:t>
      </w:r>
      <w:proofErr w:type="spellStart"/>
      <w:r>
        <w:t>Protocatechusäure</w:t>
      </w:r>
      <w:proofErr w:type="spellEnd"/>
      <w:r>
        <w:t xml:space="preserve"> u. a. sind reichlich vorhanden. Abkochungen der Zwiebel-Schale können deshalb zum Gelbfärben von Textileine, Spiel-Sachen und Oster-Eiern benutzt werden.</w:t>
      </w:r>
    </w:p>
    <w:p w:rsidR="00403301" w:rsidRDefault="00E14196" w:rsidP="00F57BEA">
      <w:r>
        <w:rPr>
          <w:noProof/>
          <w:lang w:eastAsia="de-DE"/>
        </w:rPr>
        <w:drawing>
          <wp:inline distT="0" distB="0" distL="0" distR="0">
            <wp:extent cx="5760000" cy="4336180"/>
            <wp:effectExtent l="0" t="0" r="0" b="762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0" cy="4336180"/>
                    </a:xfrm>
                    <a:prstGeom prst="rect">
                      <a:avLst/>
                    </a:prstGeom>
                    <a:noFill/>
                    <a:ln>
                      <a:noFill/>
                    </a:ln>
                  </pic:spPr>
                </pic:pic>
              </a:graphicData>
            </a:graphic>
          </wp:inline>
        </w:drawing>
      </w:r>
    </w:p>
    <w:p w:rsidR="00403301" w:rsidRDefault="00403301" w:rsidP="00403301">
      <w:pPr>
        <w:pStyle w:val="Beschriftung"/>
      </w:pPr>
      <w:r>
        <w:t xml:space="preserve">Abb. </w:t>
      </w:r>
      <w:r w:rsidR="00F96C13">
        <w:fldChar w:fldCharType="begin"/>
      </w:r>
      <w:r w:rsidR="00F96C13">
        <w:instrText xml:space="preserve"> SEQ Abb. \* ARABIC </w:instrText>
      </w:r>
      <w:r w:rsidR="00F96C13">
        <w:fldChar w:fldCharType="separate"/>
      </w:r>
      <w:r w:rsidR="00F96C13">
        <w:rPr>
          <w:noProof/>
        </w:rPr>
        <w:t>8</w:t>
      </w:r>
      <w:r w:rsidR="00F96C13">
        <w:rPr>
          <w:noProof/>
        </w:rPr>
        <w:fldChar w:fldCharType="end"/>
      </w:r>
      <w:r>
        <w:t>: Quercetin, Kaempferol, Kaffeesäure, Ferula</w:t>
      </w:r>
      <w:r w:rsidR="00E14196">
        <w:t>säure und Protocatechusäure</w:t>
      </w:r>
    </w:p>
    <w:p w:rsidR="00E14196" w:rsidRDefault="00E14196" w:rsidP="00E14196">
      <w:r>
        <w:t>Demonstration: Das Färben eines Oster-Ei’s. Man nimmt reichlich äußere trockene Schalen der Zwiebel und kocht diese mit Wasser auf. In den Sud gibt man dann ein gekochtes weißes Ei und lässt es darin ziehen, bis die gewünschte Färbung erreicht ist.</w:t>
      </w:r>
    </w:p>
    <w:p w:rsidR="00E14196" w:rsidRDefault="00E14196" w:rsidP="00E14196">
      <w:pPr>
        <w:pStyle w:val="Bilder"/>
      </w:pPr>
      <w:r>
        <w:rPr>
          <w:lang w:eastAsia="de-DE"/>
        </w:rPr>
        <w:drawing>
          <wp:inline distT="0" distB="0" distL="0" distR="0">
            <wp:extent cx="1776000" cy="180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6000" cy="1800000"/>
                    </a:xfrm>
                    <a:prstGeom prst="rect">
                      <a:avLst/>
                    </a:prstGeom>
                    <a:noFill/>
                    <a:ln>
                      <a:noFill/>
                    </a:ln>
                  </pic:spPr>
                </pic:pic>
              </a:graphicData>
            </a:graphic>
          </wp:inline>
        </w:drawing>
      </w:r>
    </w:p>
    <w:p w:rsidR="00E14196" w:rsidRDefault="00E14196" w:rsidP="00E14196">
      <w:pPr>
        <w:pStyle w:val="Beschriftung"/>
      </w:pPr>
      <w:r>
        <w:t xml:space="preserve">Abb. </w:t>
      </w:r>
      <w:r w:rsidR="00F96C13">
        <w:fldChar w:fldCharType="begin"/>
      </w:r>
      <w:r w:rsidR="00F96C13">
        <w:instrText xml:space="preserve"> SEQ Abb. \* ARABIC </w:instrText>
      </w:r>
      <w:r w:rsidR="00F96C13">
        <w:fldChar w:fldCharType="separate"/>
      </w:r>
      <w:r w:rsidR="00F96C13">
        <w:rPr>
          <w:noProof/>
        </w:rPr>
        <w:t>9</w:t>
      </w:r>
      <w:r w:rsidR="00F96C13">
        <w:rPr>
          <w:noProof/>
        </w:rPr>
        <w:fldChar w:fldCharType="end"/>
      </w:r>
      <w:r>
        <w:t>: gefärbtes Oster-Ei [</w:t>
      </w:r>
      <w:r>
        <w:fldChar w:fldCharType="begin"/>
      </w:r>
      <w:r>
        <w:instrText xml:space="preserve"> REF _Ref43103421 \r \h </w:instrText>
      </w:r>
      <w:r>
        <w:fldChar w:fldCharType="separate"/>
      </w:r>
      <w:r w:rsidR="00F96C13">
        <w:t>3</w:t>
      </w:r>
      <w:r>
        <w:fldChar w:fldCharType="end"/>
      </w:r>
      <w:r>
        <w:t>]</w:t>
      </w:r>
    </w:p>
    <w:p w:rsidR="00E14196" w:rsidRDefault="00E14196" w:rsidP="00E14196">
      <w:pPr>
        <w:pStyle w:val="berschrift2"/>
      </w:pPr>
      <w:bookmarkStart w:id="6" w:name="_Toc43104499"/>
      <w:r>
        <w:lastRenderedPageBreak/>
        <w:t>Steroide und Triterpenoide</w:t>
      </w:r>
      <w:bookmarkEnd w:id="6"/>
    </w:p>
    <w:p w:rsidR="00E14196" w:rsidRPr="00E14196" w:rsidRDefault="00E14196" w:rsidP="00E14196">
      <w:r w:rsidRPr="00E14196">
        <w:t>Saponine sind Glyconide von Steroiden und Triterpenoiden. Typisch für die Zwiebel sind die Steroidsapogenine Cepagenin und Ruscogenin. Ein Beispiel für ein Triterpensapogenine ist die Oleanolsäure.</w:t>
      </w:r>
    </w:p>
    <w:p w:rsidR="00E14196" w:rsidRDefault="00E14196" w:rsidP="00E14196">
      <w:pPr>
        <w:pStyle w:val="Bilder"/>
      </w:pPr>
      <w:r>
        <w:rPr>
          <w:lang w:eastAsia="de-DE"/>
        </w:rPr>
        <w:drawing>
          <wp:inline distT="0" distB="0" distL="0" distR="0">
            <wp:extent cx="3933825" cy="2533650"/>
            <wp:effectExtent l="0" t="0" r="952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3825" cy="2533650"/>
                    </a:xfrm>
                    <a:prstGeom prst="rect">
                      <a:avLst/>
                    </a:prstGeom>
                    <a:noFill/>
                    <a:ln>
                      <a:noFill/>
                    </a:ln>
                  </pic:spPr>
                </pic:pic>
              </a:graphicData>
            </a:graphic>
          </wp:inline>
        </w:drawing>
      </w:r>
    </w:p>
    <w:p w:rsidR="00E14196" w:rsidRDefault="00E14196" w:rsidP="00E14196">
      <w:pPr>
        <w:pStyle w:val="Bilder"/>
      </w:pPr>
      <w:r>
        <w:rPr>
          <w:lang w:eastAsia="de-DE"/>
        </w:rPr>
        <w:drawing>
          <wp:inline distT="0" distB="0" distL="0" distR="0">
            <wp:extent cx="3333750" cy="2486025"/>
            <wp:effectExtent l="0" t="0" r="0"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2486025"/>
                    </a:xfrm>
                    <a:prstGeom prst="rect">
                      <a:avLst/>
                    </a:prstGeom>
                    <a:noFill/>
                    <a:ln>
                      <a:noFill/>
                    </a:ln>
                  </pic:spPr>
                </pic:pic>
              </a:graphicData>
            </a:graphic>
          </wp:inline>
        </w:drawing>
      </w:r>
    </w:p>
    <w:p w:rsidR="00E14196" w:rsidRDefault="00E14196" w:rsidP="00E14196">
      <w:pPr>
        <w:pStyle w:val="Beschriftung"/>
      </w:pPr>
      <w:r>
        <w:t xml:space="preserve">Abb. </w:t>
      </w:r>
      <w:r w:rsidR="00F96C13">
        <w:fldChar w:fldCharType="begin"/>
      </w:r>
      <w:r w:rsidR="00F96C13">
        <w:instrText xml:space="preserve"> SEQ Abb. \* </w:instrText>
      </w:r>
      <w:r w:rsidR="00F96C13">
        <w:instrText xml:space="preserve">ARABIC </w:instrText>
      </w:r>
      <w:r w:rsidR="00F96C13">
        <w:fldChar w:fldCharType="separate"/>
      </w:r>
      <w:r w:rsidR="00F96C13">
        <w:rPr>
          <w:noProof/>
        </w:rPr>
        <w:t>10</w:t>
      </w:r>
      <w:r w:rsidR="00F96C13">
        <w:rPr>
          <w:noProof/>
        </w:rPr>
        <w:fldChar w:fldCharType="end"/>
      </w:r>
      <w:r>
        <w:t>: Cepagenin, Ruscog</w:t>
      </w:r>
      <w:r w:rsidR="000C3FB6">
        <w:t>enin</w:t>
      </w:r>
      <w:r>
        <w:t xml:space="preserve"> und Oleanolsäure</w:t>
      </w:r>
    </w:p>
    <w:p w:rsidR="000C3FB6" w:rsidRPr="000C3FB6" w:rsidRDefault="000C3FB6" w:rsidP="000C3FB6">
      <w:r w:rsidRPr="000C3FB6">
        <w:t>Nach neustem Wissensstand scheinen diese Verbindungen als wichtige Wirkstoffe der Lauch</w:t>
      </w:r>
      <w:r w:rsidR="00F96C13">
        <w:t>-A</w:t>
      </w:r>
      <w:r w:rsidRPr="000C3FB6">
        <w:t>rten festzustehen.</w:t>
      </w:r>
    </w:p>
    <w:p w:rsidR="000C3FB6" w:rsidRPr="000C3FB6" w:rsidRDefault="000C3FB6" w:rsidP="000C3FB6">
      <w:r w:rsidRPr="000C3FB6">
        <w:t>Außerdem ist die frische Zwiebel relativ reich an den Vitaminen C und B, Pantothensäure, Nicotinsäure, ferner an Carotin, Kalium, Calcium, Phosphor, Eisen und Fluor.</w:t>
      </w:r>
    </w:p>
    <w:p w:rsidR="000C3FB6" w:rsidRDefault="000C3FB6" w:rsidP="000C3FB6">
      <w:pPr>
        <w:pStyle w:val="berschrift1"/>
      </w:pPr>
      <w:bookmarkStart w:id="7" w:name="_Toc43104500"/>
      <w:r>
        <w:t>Therapeutische Eigenschaften der Zwiebel</w:t>
      </w:r>
      <w:bookmarkEnd w:id="7"/>
    </w:p>
    <w:p w:rsidR="000C3FB6" w:rsidRDefault="000C3FB6" w:rsidP="000C3FB6">
      <w:pPr>
        <w:pStyle w:val="berschrift2"/>
      </w:pPr>
      <w:bookmarkStart w:id="8" w:name="_Toc43104501"/>
      <w:r>
        <w:t>Kardiovaskuläre Effekte</w:t>
      </w:r>
      <w:bookmarkEnd w:id="8"/>
    </w:p>
    <w:p w:rsidR="000C3FB6" w:rsidRPr="000C3FB6" w:rsidRDefault="000C3FB6" w:rsidP="000C3FB6">
      <w:r w:rsidRPr="000C3FB6">
        <w:t>Cholesterin</w:t>
      </w:r>
      <w:r>
        <w:t>-</w:t>
      </w:r>
      <w:r w:rsidRPr="000C3FB6">
        <w:t>senkende Effekte gehen eindeutig auf den Saponin</w:t>
      </w:r>
      <w:r>
        <w:t>-G</w:t>
      </w:r>
      <w:r w:rsidRPr="000C3FB6">
        <w:t>ehalt zurück. Die Saponine sind oberflächen</w:t>
      </w:r>
      <w:r>
        <w:t>-</w:t>
      </w:r>
      <w:r w:rsidRPr="000C3FB6">
        <w:t>aktive Substanzen, sie mobilisieren das Sterin im Gewebe und lösen es aus seinen Depots. Zusätzlich wird die Resorption des Nahrungscholesterins im Dünn</w:t>
      </w:r>
      <w:r>
        <w:t>-D</w:t>
      </w:r>
      <w:r w:rsidRPr="000C3FB6">
        <w:t>arm gehemmt.</w:t>
      </w:r>
    </w:p>
    <w:p w:rsidR="000C3FB6" w:rsidRPr="000C3FB6" w:rsidRDefault="000C3FB6" w:rsidP="000C3FB6">
      <w:r w:rsidRPr="000C3FB6">
        <w:t>Ein anti</w:t>
      </w:r>
      <w:r w:rsidR="009C16DD">
        <w:t>-</w:t>
      </w:r>
      <w:r w:rsidRPr="000C3FB6">
        <w:t>aggregatorischer Effekt auf die Blut</w:t>
      </w:r>
      <w:r>
        <w:t>-P</w:t>
      </w:r>
      <w:r w:rsidRPr="000C3FB6">
        <w:t>lättchen ist nachgewiesen, aber es ist noch nicht klar, welche Inhaltsstoffe der Zwiebel diesen auslösen. Die damit in Zusammenhang stehende verzögerte Fibrin</w:t>
      </w:r>
      <w:r>
        <w:t>-B</w:t>
      </w:r>
      <w:r w:rsidRPr="000C3FB6">
        <w:t xml:space="preserve">ildung kann wieder auf die Saponine zurückgeführt werden. </w:t>
      </w:r>
      <w:r w:rsidRPr="000C3FB6">
        <w:lastRenderedPageBreak/>
        <w:t xml:space="preserve">Des </w:t>
      </w:r>
      <w:r>
        <w:t>W</w:t>
      </w:r>
      <w:r w:rsidRPr="000C3FB6">
        <w:t xml:space="preserve">eiteren wirkt die Zwiebel </w:t>
      </w:r>
      <w:r w:rsidR="00F96C13">
        <w:t>B</w:t>
      </w:r>
      <w:r w:rsidRPr="000C3FB6">
        <w:t>lutdruck</w:t>
      </w:r>
      <w:r w:rsidR="00F96C13">
        <w:t xml:space="preserve"> </w:t>
      </w:r>
      <w:r w:rsidRPr="000C3FB6">
        <w:t xml:space="preserve">senkend und </w:t>
      </w:r>
      <w:r w:rsidR="00F96C13">
        <w:t>D</w:t>
      </w:r>
      <w:r w:rsidRPr="000C3FB6">
        <w:t>urchblutung</w:t>
      </w:r>
      <w:r w:rsidR="00F96C13">
        <w:t xml:space="preserve"> </w:t>
      </w:r>
      <w:r w:rsidRPr="000C3FB6">
        <w:t>fördernd. Damit kann sie gegen Herz/Kreislauf</w:t>
      </w:r>
      <w:r>
        <w:t>-E</w:t>
      </w:r>
      <w:r w:rsidRPr="000C3FB6">
        <w:t>rkrankungen, wie Arteriosklerose, eingesetzt werden.</w:t>
      </w:r>
    </w:p>
    <w:p w:rsidR="000C3FB6" w:rsidRDefault="000C3FB6" w:rsidP="000C3FB6">
      <w:pPr>
        <w:pStyle w:val="berschrift2"/>
      </w:pPr>
      <w:bookmarkStart w:id="9" w:name="_Toc43104502"/>
      <w:r>
        <w:t>Wirkung auf das Atmungssystem</w:t>
      </w:r>
      <w:bookmarkEnd w:id="9"/>
    </w:p>
    <w:p w:rsidR="000C3FB6" w:rsidRPr="000C3FB6" w:rsidRDefault="000C3FB6" w:rsidP="000C3FB6">
      <w:r w:rsidRPr="000C3FB6">
        <w:t>In der Volksmedizin ist diese Wirkung seit langem bekannt. Durch die Behandlung mit Zwiebel</w:t>
      </w:r>
      <w:r>
        <w:t>-S</w:t>
      </w:r>
      <w:r w:rsidRPr="000C3FB6">
        <w:t>aft oder Zwiebel</w:t>
      </w:r>
      <w:r>
        <w:t>-E</w:t>
      </w:r>
      <w:r w:rsidRPr="000C3FB6">
        <w:t>xtrakten erzielte man in der Regel gute Erfolge. Leider zieht man es gegenwärtig vor, selbst bei banalen Infekten, hochwirksame Antibiotika einzusetzen. In Untersuchungen konnte gezeigt werden, dass eine markante anti</w:t>
      </w:r>
      <w:r>
        <w:t>-</w:t>
      </w:r>
      <w:r w:rsidRPr="000C3FB6">
        <w:t>asthmatische Wirkung besteht, die zumindest teilweise auf die Cepaene zurückzuführen ist.</w:t>
      </w:r>
    </w:p>
    <w:p w:rsidR="000C3FB6" w:rsidRDefault="000C3FB6" w:rsidP="000C3FB6">
      <w:r w:rsidRPr="000C3FB6">
        <w:rPr>
          <w:rStyle w:val="Fett"/>
        </w:rPr>
        <w:t>Demonstration</w:t>
      </w:r>
      <w:r w:rsidRPr="000C3FB6">
        <w:t>: Hustensaft aus Zwiebel</w:t>
      </w:r>
      <w:r w:rsidR="00F96C13">
        <w:t>.</w:t>
      </w:r>
    </w:p>
    <w:p w:rsidR="000C3FB6" w:rsidRPr="000C3FB6" w:rsidRDefault="000C3FB6" w:rsidP="000C3FB6">
      <w:r w:rsidRPr="000C3FB6">
        <w:t>Man schneidet eine Zwiebel in grobe Würfel und gibt sie zusammen mit Zucker in ein Schraub</w:t>
      </w:r>
      <w:r>
        <w:t>-G</w:t>
      </w:r>
      <w:r w:rsidRPr="000C3FB6">
        <w:t>las, das man verschlossen ein bis zwei Tage stehen lässt. Der entstehende Sirup ist als Husten</w:t>
      </w:r>
      <w:r>
        <w:t>-M</w:t>
      </w:r>
      <w:r w:rsidRPr="000C3FB6">
        <w:t>ittel besonders für Kinder geeignet.</w:t>
      </w:r>
    </w:p>
    <w:p w:rsidR="000C3FB6" w:rsidRDefault="000C3FB6" w:rsidP="000C3FB6">
      <w:pPr>
        <w:pStyle w:val="berschrift2"/>
      </w:pPr>
      <w:bookmarkStart w:id="10" w:name="_Toc43104503"/>
      <w:r>
        <w:t>Wirkung auf Verdauungs- und Harn-System</w:t>
      </w:r>
      <w:bookmarkEnd w:id="10"/>
    </w:p>
    <w:p w:rsidR="000C3FB6" w:rsidRDefault="000C3FB6" w:rsidP="000C3FB6">
      <w:r w:rsidRPr="000C3FB6">
        <w:t>Eine verstärkte Darm</w:t>
      </w:r>
      <w:r>
        <w:t>-M</w:t>
      </w:r>
      <w:r w:rsidRPr="000C3FB6">
        <w:t>otilität bis hin zur Diarrhö, ist beobachtet worden. Eine verstärkte Diurese könnte durch den hohen Kalium</w:t>
      </w:r>
      <w:r>
        <w:t>-G</w:t>
      </w:r>
      <w:r w:rsidRPr="000C3FB6">
        <w:t>ehalt verursacht werden. Diphenylamin wirkt blutzucker</w:t>
      </w:r>
      <w:r>
        <w:t>-</w:t>
      </w:r>
      <w:r w:rsidRPr="000C3FB6">
        <w:t>senkend.</w:t>
      </w:r>
    </w:p>
    <w:p w:rsidR="000C3FB6" w:rsidRDefault="000C3FB6" w:rsidP="000C3FB6">
      <w:pPr>
        <w:pStyle w:val="berschrift2"/>
      </w:pPr>
      <w:bookmarkStart w:id="11" w:name="_Toc43104504"/>
      <w:r>
        <w:t>Antifertilitätswirkung</w:t>
      </w:r>
      <w:bookmarkEnd w:id="11"/>
    </w:p>
    <w:p w:rsidR="000C3FB6" w:rsidRDefault="000C3FB6" w:rsidP="000C3FB6">
      <w:r w:rsidRPr="000C3FB6">
        <w:t>Die Zwiebel besitzt eine kontrazeptive Wirkung, die wahrscheinlich auf die Saponine, besonders jene, die sich von der Oleanolsäure ableiten, zurückzuführen ist. Man konnte dies an Rindern beobachten, die auf sehr lauch</w:t>
      </w:r>
      <w:r>
        <w:t>-</w:t>
      </w:r>
      <w:r w:rsidRPr="000C3FB6">
        <w:t>haltigen Wiesen geweidet wurden</w:t>
      </w:r>
      <w:r>
        <w:t>.</w:t>
      </w:r>
    </w:p>
    <w:p w:rsidR="000C3FB6" w:rsidRDefault="000C3FB6" w:rsidP="000C3FB6">
      <w:pPr>
        <w:pStyle w:val="berschrift2"/>
      </w:pPr>
      <w:bookmarkStart w:id="12" w:name="_Toc43104505"/>
      <w:r>
        <w:t>Antimikrobielle Wirkung</w:t>
      </w:r>
      <w:bookmarkEnd w:id="12"/>
    </w:p>
    <w:p w:rsidR="000C3FB6" w:rsidRDefault="000C3FB6" w:rsidP="000C3FB6">
      <w:r w:rsidRPr="000C3FB6">
        <w:t>Vor der Ära der modernen Antibiotika waren die Lauch</w:t>
      </w:r>
      <w:r>
        <w:t>-P</w:t>
      </w:r>
      <w:r w:rsidRPr="000C3FB6">
        <w:t>flanzen wichtige Heil</w:t>
      </w:r>
      <w:r>
        <w:t>-M</w:t>
      </w:r>
      <w:r w:rsidRPr="000C3FB6">
        <w:t>ittel zur Bekämpfung von Infektionen. Man hat Hemm</w:t>
      </w:r>
      <w:r>
        <w:t>-W</w:t>
      </w:r>
      <w:r w:rsidRPr="000C3FB6">
        <w:t>irkungen auf grampositive und gramnegative Bakterien, Viren, Protozoen, pathogene Pilze und sogar gegenüber Krebs</w:t>
      </w:r>
      <w:r>
        <w:t>-Z</w:t>
      </w:r>
      <w:r w:rsidRPr="000C3FB6">
        <w:t>ellen beobachtet. Heute sind diese Arznei</w:t>
      </w:r>
      <w:r>
        <w:t>-P</w:t>
      </w:r>
      <w:r w:rsidRPr="000C3FB6">
        <w:t>flanzen nur etwas aus der Mode gekommen. Gesichert ist, dass die reaktiven Thiosulfinate vom Typ des Alliicins, zumindest in vitro, eine hohe antibiotische Aktivität besitzen, die etwa 1% der Penicillin</w:t>
      </w:r>
      <w:r>
        <w:t>-W</w:t>
      </w:r>
      <w:r w:rsidRPr="000C3FB6">
        <w:t xml:space="preserve">irkung entspricht. Im intakten Organismus ist deren Wirkung eher gering einzuschätzen, da diese Verbindungen instabil sind. Deshalb ist die Annahme berechtigt, dass noch andere wirksame Komponenten vorhanden sein müssen. In der Zwiebel wurden </w:t>
      </w:r>
      <w:proofErr w:type="spellStart"/>
      <w:r w:rsidRPr="000C3FB6">
        <w:t>Cibulline</w:t>
      </w:r>
      <w:proofErr w:type="spellEnd"/>
      <w:r w:rsidRPr="000C3FB6">
        <w:t xml:space="preserve"> gefunden, die antibiotisch wirken könnten. Auch die Steroide und </w:t>
      </w:r>
      <w:proofErr w:type="spellStart"/>
      <w:r w:rsidRPr="000C3FB6">
        <w:t>Triterpene</w:t>
      </w:r>
      <w:proofErr w:type="spellEnd"/>
      <w:r w:rsidRPr="000C3FB6">
        <w:t xml:space="preserve"> sind wirksam.</w:t>
      </w:r>
    </w:p>
    <w:p w:rsidR="000C3FB6" w:rsidRDefault="000C3FB6" w:rsidP="000C3FB6">
      <w:pPr>
        <w:pStyle w:val="berschrift2"/>
      </w:pPr>
      <w:bookmarkStart w:id="13" w:name="_Toc43104506"/>
      <w:r>
        <w:t>Krebs-Vorbeugung</w:t>
      </w:r>
      <w:bookmarkEnd w:id="13"/>
    </w:p>
    <w:p w:rsidR="000C3FB6" w:rsidRDefault="000C3FB6" w:rsidP="000C3FB6">
      <w:r w:rsidRPr="000C3FB6">
        <w:t>Derzeit nicht von therapeutischer Bedeutung ist die nachweislich vorhandene Antitumor</w:t>
      </w:r>
      <w:r>
        <w:t>-W</w:t>
      </w:r>
      <w:r w:rsidRPr="000C3FB6">
        <w:t>irkung der Zwiebel. Viele Studien wurden aber schon durchgeführt. So konnte gezeigt werden, dass bei Personen, die reichlich Zwiebeln verzehrten, das Darmkrebs</w:t>
      </w:r>
      <w:r>
        <w:t>-R</w:t>
      </w:r>
      <w:r w:rsidRPr="000C3FB6">
        <w:t>isiko auf 40% gesenkt wurde.</w:t>
      </w:r>
    </w:p>
    <w:p w:rsidR="000C3FB6" w:rsidRDefault="000C3FB6" w:rsidP="000C3FB6">
      <w:pPr>
        <w:pStyle w:val="berschrift2"/>
      </w:pPr>
      <w:bookmarkStart w:id="14" w:name="_Toc43104507"/>
      <w:r>
        <w:t>Nebenwirkungen</w:t>
      </w:r>
      <w:bookmarkEnd w:id="14"/>
    </w:p>
    <w:p w:rsidR="000C3FB6" w:rsidRDefault="000C3FB6" w:rsidP="000C3FB6">
      <w:r w:rsidRPr="000C3FB6">
        <w:t>Ein wirksames "Arznei</w:t>
      </w:r>
      <w:r>
        <w:t>-M</w:t>
      </w:r>
      <w:r w:rsidRPr="000C3FB6">
        <w:t>ittel" hat stets auch unerwünschte Neben</w:t>
      </w:r>
      <w:r>
        <w:t>-E</w:t>
      </w:r>
      <w:r w:rsidRPr="000C3FB6">
        <w:t>ffekte. So kann "Sod</w:t>
      </w:r>
      <w:r>
        <w:t>-B</w:t>
      </w:r>
      <w:r w:rsidRPr="000C3FB6">
        <w:t>ennen" auftreten. Selten wurde eine Veränderung des Blut</w:t>
      </w:r>
      <w:r>
        <w:t>-B</w:t>
      </w:r>
      <w:r w:rsidRPr="000C3FB6">
        <w:t>ildes und bei Haus</w:t>
      </w:r>
      <w:r>
        <w:t>-T</w:t>
      </w:r>
      <w:r w:rsidRPr="000C3FB6">
        <w:t>ieren sogar Blutungen mit tödlichem Ausgang nach dem sehr reichlichen Verzehr von Zwiebeln beobachtet. Für die Schädigung der roten Blut</w:t>
      </w:r>
      <w:r>
        <w:t>-K</w:t>
      </w:r>
      <w:r w:rsidRPr="000C3FB6">
        <w:t>örperchen, sind die Saponine verantwortlich. Ebenfalls selten sind Allergien auf Zwiebeln, die zu Dermatitis und Asthma führen können.</w:t>
      </w:r>
    </w:p>
    <w:p w:rsidR="000C3FB6" w:rsidRDefault="000C3FB6" w:rsidP="000C3FB6">
      <w:pPr>
        <w:pStyle w:val="EinstiegAbschluss"/>
      </w:pPr>
      <w:r w:rsidRPr="000C3FB6">
        <w:rPr>
          <w:rStyle w:val="Fett"/>
        </w:rPr>
        <w:lastRenderedPageBreak/>
        <w:t>Abschluss 1</w:t>
      </w:r>
      <w:r w:rsidRPr="000C3FB6">
        <w:t>: Botanisch gehört die Küchen</w:t>
      </w:r>
      <w:r>
        <w:t>-Z</w:t>
      </w:r>
      <w:r w:rsidRPr="000C3FB6">
        <w:t>wiebel zu den Lauch</w:t>
      </w:r>
      <w:r>
        <w:t>-G</w:t>
      </w:r>
      <w:r w:rsidRPr="000C3FB6">
        <w:t>ewächsen. Beliebt ist sie als Gewürz</w:t>
      </w:r>
      <w:r>
        <w:t>-P</w:t>
      </w:r>
      <w:r w:rsidRPr="000C3FB6">
        <w:t>flanze in Fleisch- und Fisch</w:t>
      </w:r>
      <w:r>
        <w:t>-G</w:t>
      </w:r>
      <w:r w:rsidRPr="000C3FB6">
        <w:t>erichten oder auch Salaten. Da sie eine Vielzahl an chemischen Verbindungen enthält, stecken in ihr auch viele, zum Teil noch verborgene Talente als Heil</w:t>
      </w:r>
      <w:r>
        <w:t>-P</w:t>
      </w:r>
      <w:r w:rsidRPr="000C3FB6">
        <w:t>flanze. Diese sind aus der Volks</w:t>
      </w:r>
      <w:r>
        <w:t>-M</w:t>
      </w:r>
      <w:r w:rsidRPr="000C3FB6">
        <w:t>edizin schon lange bekannt, erfahren jetzt aber wissenschaftliche Untersuchungen zur Klärung der Wirk</w:t>
      </w:r>
      <w:r>
        <w:t>-M</w:t>
      </w:r>
      <w:r w:rsidRPr="000C3FB6">
        <w:t>echanismen und therapeutischen Verwendbarkeit.</w:t>
      </w:r>
    </w:p>
    <w:p w:rsidR="000C3FB6" w:rsidRPr="000C3FB6" w:rsidRDefault="000C3FB6" w:rsidP="000C3FB6">
      <w:pPr>
        <w:pStyle w:val="EinstiegAbschluss"/>
      </w:pPr>
      <w:r w:rsidRPr="000C3FB6">
        <w:rPr>
          <w:rStyle w:val="Fett"/>
        </w:rPr>
        <w:t>Abschluss 2</w:t>
      </w:r>
      <w:r w:rsidRPr="000C3FB6">
        <w:t>: Verantwortlich für den Tränen</w:t>
      </w:r>
      <w:r>
        <w:t>-F</w:t>
      </w:r>
      <w:r w:rsidRPr="000C3FB6">
        <w:t>aktor ist der Ausgangsstoff Isoalliin sowie das Enzym Alliinase. Beide Stoffe liegen in der Zwiebel getrennt voneinander vor. Durch das Anschneiden der Zwiebel werden die Zellen zerstört, die Stoffe geraten in Kontakt und es findet eine enzym</w:t>
      </w:r>
      <w:r>
        <w:t>-</w:t>
      </w:r>
      <w:r w:rsidRPr="000C3FB6">
        <w:t>katalysierte Reaktion statt. Hierbei entsteht Thiopropanal-S-oxid, ein leicht flüchtiger Stoff, der von unseren Augen aufgenommen wird und das Tränen auslöst.</w:t>
      </w:r>
    </w:p>
    <w:p w:rsidR="00931B30" w:rsidRPr="000E61E0" w:rsidRDefault="00931B30" w:rsidP="00931B30">
      <w:pPr>
        <w:rPr>
          <w:b/>
          <w:bCs/>
        </w:rPr>
      </w:pPr>
      <w:r w:rsidRPr="000E61E0">
        <w:rPr>
          <w:b/>
          <w:bCs/>
        </w:rPr>
        <w:t>Quellen:</w:t>
      </w:r>
    </w:p>
    <w:p w:rsidR="00931B30" w:rsidRPr="00536141" w:rsidRDefault="00536141" w:rsidP="00AA5678">
      <w:pPr>
        <w:pStyle w:val="AufzhlungStandard"/>
        <w:numPr>
          <w:ilvl w:val="0"/>
          <w:numId w:val="17"/>
        </w:numPr>
      </w:pPr>
      <w:r>
        <w:rPr>
          <w:rFonts w:cs="Arial"/>
        </w:rPr>
        <w:t>Schmeil - Fitschen, Flora von Deutschland, 91. Auflage, Quelle &amp; Meyer Verlag, Wiebelsheim 2000</w:t>
      </w:r>
    </w:p>
    <w:p w:rsidR="00536141" w:rsidRPr="00536141" w:rsidRDefault="00536141" w:rsidP="00AA5678">
      <w:pPr>
        <w:pStyle w:val="AufzhlungStandard"/>
        <w:numPr>
          <w:ilvl w:val="0"/>
          <w:numId w:val="17"/>
        </w:numPr>
      </w:pPr>
      <w:r>
        <w:rPr>
          <w:rFonts w:cs="Arial"/>
        </w:rPr>
        <w:t>Koch, H. P.: Die Küchenzwiebel, eine zu Unrecht vernachlässigte Arzneipflanze, Pharmazie in unserer Zeit, Heft 6., 1994, 333-339</w:t>
      </w:r>
    </w:p>
    <w:bookmarkStart w:id="15" w:name="_Ref43103421"/>
    <w:p w:rsidR="00536141" w:rsidRPr="00F96C13" w:rsidRDefault="00536141" w:rsidP="00AA5678">
      <w:pPr>
        <w:pStyle w:val="AufzhlungStandard"/>
        <w:numPr>
          <w:ilvl w:val="0"/>
          <w:numId w:val="17"/>
        </w:numPr>
      </w:pPr>
      <w:r>
        <w:rPr>
          <w:rFonts w:cs="Arial"/>
        </w:rPr>
        <w:fldChar w:fldCharType="begin"/>
      </w:r>
      <w:r>
        <w:rPr>
          <w:rFonts w:cs="Arial"/>
        </w:rPr>
        <w:instrText xml:space="preserve"> HYPERLINK "http://www.nord.pf.schule-bw.de/archiv/ostern02/20/20.htm" </w:instrText>
      </w:r>
      <w:r>
        <w:rPr>
          <w:rFonts w:cs="Arial"/>
        </w:rPr>
        <w:fldChar w:fldCharType="separate"/>
      </w:r>
      <w:r>
        <w:rPr>
          <w:rStyle w:val="Hyperlink"/>
          <w:rFonts w:cs="Arial"/>
        </w:rPr>
        <w:t>www.nord.pf.schule-bw.de/archiv/ostern02/20/20.htm</w:t>
      </w:r>
      <w:r>
        <w:rPr>
          <w:rFonts w:cs="Arial"/>
        </w:rPr>
        <w:fldChar w:fldCharType="end"/>
      </w:r>
      <w:r>
        <w:rPr>
          <w:rFonts w:cs="Arial"/>
        </w:rPr>
        <w:t xml:space="preserve">, 01.05.05 </w:t>
      </w:r>
      <w:r w:rsidRPr="00F96C13">
        <w:rPr>
          <w:rFonts w:cs="Arial"/>
        </w:rPr>
        <w:t>(</w:t>
      </w:r>
      <w:r w:rsidR="00F96C13" w:rsidRPr="00F96C13">
        <w:rPr>
          <w:rFonts w:cs="Arial"/>
        </w:rPr>
        <w:t>Quelle verschollen</w:t>
      </w:r>
      <w:r w:rsidRPr="00F96C13">
        <w:rPr>
          <w:rFonts w:cs="Arial"/>
        </w:rPr>
        <w:t>; 15.06.2020)</w:t>
      </w:r>
      <w:bookmarkEnd w:id="15"/>
    </w:p>
    <w:bookmarkStart w:id="16" w:name="_Ref43099768"/>
    <w:p w:rsidR="00536141" w:rsidRPr="00536141" w:rsidRDefault="00536141" w:rsidP="00AA5678">
      <w:pPr>
        <w:pStyle w:val="AufzhlungStandard"/>
        <w:numPr>
          <w:ilvl w:val="0"/>
          <w:numId w:val="17"/>
        </w:numPr>
      </w:pPr>
      <w:r>
        <w:rPr>
          <w:rFonts w:cs="Arial"/>
        </w:rPr>
        <w:fldChar w:fldCharType="begin"/>
      </w:r>
      <w:r>
        <w:rPr>
          <w:rFonts w:cs="Arial"/>
        </w:rPr>
        <w:instrText xml:space="preserve"> HYPERLINK "http://www.blackstein.de/pflanzenfotos/zwiebel.html" </w:instrText>
      </w:r>
      <w:r>
        <w:rPr>
          <w:rFonts w:cs="Arial"/>
        </w:rPr>
        <w:fldChar w:fldCharType="separate"/>
      </w:r>
      <w:r>
        <w:rPr>
          <w:rStyle w:val="Hyperlink"/>
          <w:rFonts w:cs="Arial"/>
        </w:rPr>
        <w:t>www.blackstein.de/pflanzenfotos/zwiebel.html</w:t>
      </w:r>
      <w:r>
        <w:rPr>
          <w:rFonts w:cs="Arial"/>
        </w:rPr>
        <w:fldChar w:fldCharType="end"/>
      </w:r>
      <w:r>
        <w:rPr>
          <w:rFonts w:cs="Arial"/>
        </w:rPr>
        <w:t>, 01.05.05</w:t>
      </w:r>
      <w:bookmarkEnd w:id="16"/>
    </w:p>
    <w:bookmarkStart w:id="17" w:name="_Ref43099489"/>
    <w:p w:rsidR="00536141" w:rsidRDefault="00536141" w:rsidP="00536141">
      <w:pPr>
        <w:pStyle w:val="AufzhlungStandard"/>
        <w:numPr>
          <w:ilvl w:val="0"/>
          <w:numId w:val="17"/>
        </w:numPr>
      </w:pPr>
      <w:r>
        <w:rPr>
          <w:rFonts w:cs="Arial"/>
        </w:rPr>
        <w:fldChar w:fldCharType="begin"/>
      </w:r>
      <w:r>
        <w:rPr>
          <w:rFonts w:cs="Arial"/>
        </w:rPr>
        <w:instrText xml:space="preserve"> HYPERLINK "</w:instrText>
      </w:r>
      <w:r w:rsidRPr="00536141">
        <w:rPr>
          <w:rFonts w:cs="Arial"/>
        </w:rPr>
        <w:instrText>https://static.chefkoch-cdn.de/ck.de/forumuploads/22/531337/9250166/DSCI0279.JPG</w:instrText>
      </w:r>
      <w:r>
        <w:rPr>
          <w:rFonts w:cs="Arial"/>
        </w:rPr>
        <w:instrText xml:space="preserve">" </w:instrText>
      </w:r>
      <w:r>
        <w:rPr>
          <w:rFonts w:cs="Arial"/>
        </w:rPr>
        <w:fldChar w:fldCharType="separate"/>
      </w:r>
      <w:r w:rsidRPr="00870ACF">
        <w:rPr>
          <w:rStyle w:val="Hyperlink"/>
          <w:rFonts w:cs="Arial"/>
        </w:rPr>
        <w:t>https://static.chefkoch-cdn.de/ck.de/forumuploads/22/531337/9250166/DSCI0279.JPG</w:t>
      </w:r>
      <w:r>
        <w:rPr>
          <w:rFonts w:cs="Arial"/>
        </w:rPr>
        <w:fldChar w:fldCharType="end"/>
      </w:r>
      <w:r>
        <w:rPr>
          <w:rFonts w:cs="Arial"/>
        </w:rPr>
        <w:t>; 14.05.2013</w:t>
      </w:r>
      <w:bookmarkStart w:id="18" w:name="_GoBack"/>
      <w:bookmarkEnd w:id="17"/>
      <w:bookmarkEnd w:id="18"/>
    </w:p>
    <w:sectPr w:rsidR="00536141" w:rsidSect="00931B30">
      <w:footerReference w:type="default" r:id="rId20"/>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FB6" w:rsidRDefault="000C3FB6" w:rsidP="005A7DCE">
      <w:pPr>
        <w:spacing w:before="0"/>
      </w:pPr>
      <w:r>
        <w:separator/>
      </w:r>
    </w:p>
  </w:endnote>
  <w:endnote w:type="continuationSeparator" w:id="0">
    <w:p w:rsidR="000C3FB6" w:rsidRDefault="000C3FB6"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0C3FB6" w:rsidRDefault="000C3FB6">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0C3FB6" w:rsidRDefault="000C3FB6">
        <w:pPr>
          <w:pStyle w:val="Fuzeile"/>
          <w:jc w:val="center"/>
        </w:pPr>
        <w:r>
          <w:fldChar w:fldCharType="begin"/>
        </w:r>
        <w:r>
          <w:instrText>PAGE    \* MERGEFORMAT</w:instrText>
        </w:r>
        <w:r>
          <w:fldChar w:fldCharType="separate"/>
        </w:r>
        <w:r w:rsidR="00F96C13">
          <w:rPr>
            <w:noProof/>
          </w:rPr>
          <w:t>7</w:t>
        </w:r>
        <w:r>
          <w:fldChar w:fldCharType="end"/>
        </w:r>
      </w:p>
    </w:sdtContent>
  </w:sdt>
  <w:p w:rsidR="000C3FB6" w:rsidRDefault="000C3F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FB6" w:rsidRDefault="000C3FB6" w:rsidP="005A7DCE">
      <w:pPr>
        <w:spacing w:before="0"/>
      </w:pPr>
      <w:r>
        <w:separator/>
      </w:r>
    </w:p>
  </w:footnote>
  <w:footnote w:type="continuationSeparator" w:id="0">
    <w:p w:rsidR="000C3FB6" w:rsidRDefault="000C3FB6"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1"/>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9"/>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C3FB6"/>
    <w:rsid w:val="000D4A1C"/>
    <w:rsid w:val="000E61E0"/>
    <w:rsid w:val="0015543D"/>
    <w:rsid w:val="001D6942"/>
    <w:rsid w:val="002005EF"/>
    <w:rsid w:val="0033663A"/>
    <w:rsid w:val="0036111E"/>
    <w:rsid w:val="00403301"/>
    <w:rsid w:val="004B750C"/>
    <w:rsid w:val="004D0FAE"/>
    <w:rsid w:val="00536141"/>
    <w:rsid w:val="005633FE"/>
    <w:rsid w:val="0058690D"/>
    <w:rsid w:val="005A7DCE"/>
    <w:rsid w:val="00652B1D"/>
    <w:rsid w:val="006C46BC"/>
    <w:rsid w:val="007161D1"/>
    <w:rsid w:val="00783295"/>
    <w:rsid w:val="007B2C80"/>
    <w:rsid w:val="007F18E1"/>
    <w:rsid w:val="008117E4"/>
    <w:rsid w:val="00825BFE"/>
    <w:rsid w:val="00850560"/>
    <w:rsid w:val="00883728"/>
    <w:rsid w:val="008A524D"/>
    <w:rsid w:val="00931B30"/>
    <w:rsid w:val="00945BF9"/>
    <w:rsid w:val="00945ED7"/>
    <w:rsid w:val="009710A6"/>
    <w:rsid w:val="009C16DD"/>
    <w:rsid w:val="00A21130"/>
    <w:rsid w:val="00A5383F"/>
    <w:rsid w:val="00AA5678"/>
    <w:rsid w:val="00AA5D66"/>
    <w:rsid w:val="00AB7E4B"/>
    <w:rsid w:val="00AE53F0"/>
    <w:rsid w:val="00AF7672"/>
    <w:rsid w:val="00B0720B"/>
    <w:rsid w:val="00C47CC6"/>
    <w:rsid w:val="00D5200B"/>
    <w:rsid w:val="00D97908"/>
    <w:rsid w:val="00DB7964"/>
    <w:rsid w:val="00E14196"/>
    <w:rsid w:val="00E14DE1"/>
    <w:rsid w:val="00E20AF3"/>
    <w:rsid w:val="00E54A99"/>
    <w:rsid w:val="00E8473B"/>
    <w:rsid w:val="00F57BEA"/>
    <w:rsid w:val="00F76D18"/>
    <w:rsid w:val="00F96C13"/>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8F6350"/>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C3FB6"/>
    <w:pPr>
      <w:spacing w:before="100" w:beforeAutospacing="1" w:after="100" w:afterAutospacing="1"/>
      <w:jc w:val="left"/>
    </w:pPr>
    <w:rPr>
      <w:rFonts w:ascii="Times New Roman" w:eastAsia="Times New Roman" w:hAnsi="Times New Roman" w:cs="Times New Roman"/>
      <w:szCs w:val="24"/>
      <w:lang w:eastAsia="de-DE"/>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character" w:styleId="BesuchterLink">
    <w:name w:val="FollowedHyperlink"/>
    <w:basedOn w:val="Absatz-Standardschriftart"/>
    <w:uiPriority w:val="99"/>
    <w:semiHidden/>
    <w:unhideWhenUsed/>
    <w:rsid w:val="00536141"/>
    <w:rPr>
      <w:color w:val="0000FF" w:themeColor="followedHyperlink"/>
      <w:u w:val="single"/>
    </w:rPr>
  </w:style>
  <w:style w:type="character" w:customStyle="1" w:styleId="UnresolvedMention">
    <w:name w:val="Unresolved Mention"/>
    <w:basedOn w:val="Absatz-Standardschriftart"/>
    <w:uiPriority w:val="99"/>
    <w:semiHidden/>
    <w:unhideWhenUsed/>
    <w:rsid w:val="00536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0870">
      <w:bodyDiv w:val="1"/>
      <w:marLeft w:val="0"/>
      <w:marRight w:val="0"/>
      <w:marTop w:val="0"/>
      <w:marBottom w:val="0"/>
      <w:divBdr>
        <w:top w:val="none" w:sz="0" w:space="0" w:color="auto"/>
        <w:left w:val="none" w:sz="0" w:space="0" w:color="auto"/>
        <w:bottom w:val="none" w:sz="0" w:space="0" w:color="auto"/>
        <w:right w:val="none" w:sz="0" w:space="0" w:color="auto"/>
      </w:divBdr>
    </w:div>
    <w:div w:id="280456700">
      <w:bodyDiv w:val="1"/>
      <w:marLeft w:val="0"/>
      <w:marRight w:val="0"/>
      <w:marTop w:val="0"/>
      <w:marBottom w:val="0"/>
      <w:divBdr>
        <w:top w:val="none" w:sz="0" w:space="0" w:color="auto"/>
        <w:left w:val="none" w:sz="0" w:space="0" w:color="auto"/>
        <w:bottom w:val="none" w:sz="0" w:space="0" w:color="auto"/>
        <w:right w:val="none" w:sz="0" w:space="0" w:color="auto"/>
      </w:divBdr>
    </w:div>
    <w:div w:id="1096632228">
      <w:bodyDiv w:val="1"/>
      <w:marLeft w:val="0"/>
      <w:marRight w:val="0"/>
      <w:marTop w:val="0"/>
      <w:marBottom w:val="0"/>
      <w:divBdr>
        <w:top w:val="none" w:sz="0" w:space="0" w:color="auto"/>
        <w:left w:val="none" w:sz="0" w:space="0" w:color="auto"/>
        <w:bottom w:val="none" w:sz="0" w:space="0" w:color="auto"/>
        <w:right w:val="none" w:sz="0" w:space="0" w:color="auto"/>
      </w:divBdr>
    </w:div>
    <w:div w:id="1164206070">
      <w:bodyDiv w:val="1"/>
      <w:marLeft w:val="0"/>
      <w:marRight w:val="0"/>
      <w:marTop w:val="0"/>
      <w:marBottom w:val="0"/>
      <w:divBdr>
        <w:top w:val="none" w:sz="0" w:space="0" w:color="auto"/>
        <w:left w:val="none" w:sz="0" w:space="0" w:color="auto"/>
        <w:bottom w:val="none" w:sz="0" w:space="0" w:color="auto"/>
        <w:right w:val="none" w:sz="0" w:space="0" w:color="auto"/>
      </w:divBdr>
    </w:div>
    <w:div w:id="1502353434">
      <w:bodyDiv w:val="1"/>
      <w:marLeft w:val="0"/>
      <w:marRight w:val="0"/>
      <w:marTop w:val="0"/>
      <w:marBottom w:val="0"/>
      <w:divBdr>
        <w:top w:val="none" w:sz="0" w:space="0" w:color="auto"/>
        <w:left w:val="none" w:sz="0" w:space="0" w:color="auto"/>
        <w:bottom w:val="none" w:sz="0" w:space="0" w:color="auto"/>
        <w:right w:val="none" w:sz="0" w:space="0" w:color="auto"/>
      </w:divBdr>
    </w:div>
    <w:div w:id="18416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jpeg"/><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5D643-7131-45EB-9C8F-348D1D0A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FBA092AC.dotm</Template>
  <TotalTime>0</TotalTime>
  <Pages>8</Pages>
  <Words>1690</Words>
  <Characters>10651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2020-06-25T10:51:00Z</cp:lastPrinted>
  <dcterms:created xsi:type="dcterms:W3CDTF">2020-06-15T05:34:00Z</dcterms:created>
  <dcterms:modified xsi:type="dcterms:W3CDTF">2020-06-25T10:51:00Z</dcterms:modified>
</cp:coreProperties>
</file>