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F75" w:rsidRPr="00980CD4" w:rsidRDefault="00BA1F75" w:rsidP="005B7647">
      <w:pPr>
        <w:rPr>
          <w:rFonts w:ascii="Arial" w:hAnsi="Arial" w:cs="Arial"/>
          <w:b/>
          <w:bCs/>
          <w:sz w:val="40"/>
          <w:szCs w:val="40"/>
        </w:rPr>
      </w:pPr>
      <w:r w:rsidRPr="00980CD4">
        <w:rPr>
          <w:rFonts w:ascii="Arial" w:hAnsi="Arial" w:cs="Arial"/>
          <w:b/>
          <w:bCs/>
          <w:sz w:val="40"/>
          <w:szCs w:val="40"/>
        </w:rPr>
        <w:t>Modul Multimediakompetenz - Leistungsnachweise und Benotung</w:t>
      </w:r>
    </w:p>
    <w:p w:rsidR="00BA1F75" w:rsidRPr="00980CD4" w:rsidRDefault="00BA1F75" w:rsidP="005B7647">
      <w:pPr>
        <w:pStyle w:val="ListParagraph"/>
        <w:numPr>
          <w:ilvl w:val="0"/>
          <w:numId w:val="5"/>
        </w:numPr>
        <w:ind w:left="357" w:hanging="357"/>
        <w:rPr>
          <w:rFonts w:ascii="Arial" w:hAnsi="Arial" w:cs="Arial"/>
          <w:b/>
          <w:bCs/>
        </w:rPr>
      </w:pPr>
      <w:r w:rsidRPr="00980CD4">
        <w:rPr>
          <w:rFonts w:ascii="Arial" w:hAnsi="Arial" w:cs="Arial"/>
          <w:b/>
          <w:bCs/>
        </w:rPr>
        <w:t>Regelmäßige Anwesenheit</w:t>
      </w:r>
    </w:p>
    <w:p w:rsidR="00BA1F75" w:rsidRPr="00980CD4" w:rsidRDefault="00BA1F75" w:rsidP="00980CD4">
      <w:pPr>
        <w:pStyle w:val="ListParagraph"/>
        <w:numPr>
          <w:ilvl w:val="0"/>
          <w:numId w:val="5"/>
        </w:numPr>
        <w:spacing w:after="60"/>
        <w:rPr>
          <w:rFonts w:ascii="Arial" w:hAnsi="Arial" w:cs="Arial"/>
          <w:sz w:val="20"/>
          <w:szCs w:val="20"/>
        </w:rPr>
      </w:pPr>
      <w:r w:rsidRPr="00980CD4">
        <w:rPr>
          <w:rFonts w:ascii="Arial" w:hAnsi="Arial" w:cs="Arial"/>
          <w:b/>
          <w:bCs/>
        </w:rPr>
        <w:t>Schriftliche Ausarbeitung von drei Aufgaben aus unterschiedlichen Bereichen des Medienführerscheins</w:t>
      </w:r>
      <w:r w:rsidRPr="00980CD4">
        <w:rPr>
          <w:rFonts w:ascii="Arial" w:hAnsi="Arial" w:cs="Arial"/>
          <w:b/>
          <w:bCs/>
        </w:rPr>
        <w:br/>
      </w:r>
      <w:r w:rsidRPr="00980CD4">
        <w:rPr>
          <w:rFonts w:ascii="Arial" w:hAnsi="Arial" w:cs="Arial"/>
          <w:sz w:val="20"/>
          <w:szCs w:val="20"/>
        </w:rPr>
        <w:t xml:space="preserve">(vgl. </w:t>
      </w:r>
      <w:hyperlink r:id="rId7" w:history="1">
        <w:r w:rsidRPr="00980CD4">
          <w:rPr>
            <w:rStyle w:val="Hyperlink"/>
            <w:rFonts w:ascii="Arial" w:hAnsi="Arial" w:cs="Arial"/>
            <w:sz w:val="20"/>
            <w:szCs w:val="20"/>
          </w:rPr>
          <w:t>http://bayern.didaktikchemie.uni-bayreuth.de/medienfuehrersche</w:t>
        </w:r>
        <w:r w:rsidRPr="00980CD4">
          <w:rPr>
            <w:rStyle w:val="Hyperlink"/>
            <w:rFonts w:ascii="Arial" w:hAnsi="Arial" w:cs="Arial"/>
            <w:sz w:val="20"/>
            <w:szCs w:val="20"/>
          </w:rPr>
          <w:t>i</w:t>
        </w:r>
        <w:r w:rsidRPr="00980CD4">
          <w:rPr>
            <w:rStyle w:val="Hyperlink"/>
            <w:rFonts w:ascii="Arial" w:hAnsi="Arial" w:cs="Arial"/>
            <w:sz w:val="20"/>
            <w:szCs w:val="20"/>
          </w:rPr>
          <w:t>n/0</w:t>
        </w:r>
        <w:r w:rsidRPr="00980CD4">
          <w:rPr>
            <w:rStyle w:val="Hyperlink"/>
            <w:rFonts w:ascii="Arial" w:hAnsi="Arial" w:cs="Arial"/>
            <w:sz w:val="20"/>
            <w:szCs w:val="20"/>
          </w:rPr>
          <w:t>_</w:t>
        </w:r>
        <w:r w:rsidRPr="00980CD4">
          <w:rPr>
            <w:rStyle w:val="Hyperlink"/>
            <w:rFonts w:ascii="Arial" w:hAnsi="Arial" w:cs="Arial"/>
            <w:sz w:val="20"/>
            <w:szCs w:val="20"/>
          </w:rPr>
          <w:t>einfu</w:t>
        </w:r>
        <w:r w:rsidRPr="00980CD4">
          <w:rPr>
            <w:rStyle w:val="Hyperlink"/>
            <w:rFonts w:ascii="Arial" w:hAnsi="Arial" w:cs="Arial"/>
            <w:sz w:val="20"/>
            <w:szCs w:val="20"/>
          </w:rPr>
          <w:t>e</w:t>
        </w:r>
        <w:r w:rsidRPr="00980CD4">
          <w:rPr>
            <w:rStyle w:val="Hyperlink"/>
            <w:rFonts w:ascii="Arial" w:hAnsi="Arial" w:cs="Arial"/>
            <w:sz w:val="20"/>
            <w:szCs w:val="20"/>
          </w:rPr>
          <w:t>h</w:t>
        </w:r>
        <w:r w:rsidRPr="00980CD4">
          <w:rPr>
            <w:rStyle w:val="Hyperlink"/>
            <w:rFonts w:ascii="Arial" w:hAnsi="Arial" w:cs="Arial"/>
            <w:sz w:val="20"/>
            <w:szCs w:val="20"/>
          </w:rPr>
          <w:t>r</w:t>
        </w:r>
        <w:r w:rsidRPr="00980CD4">
          <w:rPr>
            <w:rStyle w:val="Hyperlink"/>
            <w:rFonts w:ascii="Arial" w:hAnsi="Arial" w:cs="Arial"/>
            <w:sz w:val="20"/>
            <w:szCs w:val="20"/>
          </w:rPr>
          <w:t>ung.htm</w:t>
        </w:r>
      </w:hyperlink>
      <w:r w:rsidRPr="00980CD4">
        <w:rPr>
          <w:rFonts w:ascii="Arial" w:hAnsi="Arial" w:cs="Arial"/>
          <w:sz w:val="20"/>
          <w:szCs w:val="20"/>
        </w:rPr>
        <w:t xml:space="preserve">, online </w:t>
      </w:r>
      <w:r w:rsidR="0069228F">
        <w:rPr>
          <w:rFonts w:ascii="Arial" w:hAnsi="Arial" w:cs="Arial"/>
          <w:sz w:val="20"/>
          <w:szCs w:val="20"/>
        </w:rPr>
        <w:t>18</w:t>
      </w:r>
      <w:r w:rsidRPr="00980CD4">
        <w:rPr>
          <w:rFonts w:ascii="Arial" w:hAnsi="Arial" w:cs="Arial"/>
          <w:sz w:val="20"/>
          <w:szCs w:val="20"/>
        </w:rPr>
        <w:t>.</w:t>
      </w:r>
      <w:r w:rsidR="0069228F">
        <w:rPr>
          <w:rFonts w:ascii="Arial" w:hAnsi="Arial" w:cs="Arial"/>
          <w:sz w:val="20"/>
          <w:szCs w:val="20"/>
        </w:rPr>
        <w:t>2</w:t>
      </w:r>
      <w:r w:rsidRPr="00980CD4">
        <w:rPr>
          <w:rFonts w:ascii="Arial" w:hAnsi="Arial" w:cs="Arial"/>
          <w:sz w:val="20"/>
          <w:szCs w:val="20"/>
        </w:rPr>
        <w:t>.1</w:t>
      </w:r>
      <w:r w:rsidR="00C21052">
        <w:rPr>
          <w:rFonts w:ascii="Arial" w:hAnsi="Arial" w:cs="Arial"/>
          <w:sz w:val="20"/>
          <w:szCs w:val="20"/>
        </w:rPr>
        <w:t>9</w:t>
      </w:r>
      <w:r w:rsidRPr="00980CD4">
        <w:rPr>
          <w:rFonts w:ascii="Arial" w:hAnsi="Arial" w:cs="Arial"/>
          <w:sz w:val="20"/>
          <w:szCs w:val="20"/>
        </w:rPr>
        <w:t xml:space="preserve">): </w:t>
      </w:r>
    </w:p>
    <w:p w:rsidR="00BA1F75" w:rsidRPr="00B67159" w:rsidRDefault="00BA1F75" w:rsidP="004B1F3A">
      <w:pPr>
        <w:pStyle w:val="ListParagraph"/>
        <w:numPr>
          <w:ilvl w:val="0"/>
          <w:numId w:val="11"/>
        </w:numPr>
        <w:rPr>
          <w:rFonts w:ascii="Arial" w:hAnsi="Arial" w:cs="Arial"/>
          <w:sz w:val="20"/>
          <w:szCs w:val="20"/>
        </w:rPr>
      </w:pPr>
      <w:r w:rsidRPr="00B67159">
        <w:rPr>
          <w:rFonts w:ascii="Arial" w:hAnsi="Arial" w:cs="Arial"/>
          <w:sz w:val="20"/>
          <w:szCs w:val="20"/>
        </w:rPr>
        <w:t>Mögliche Bereiche: P1, K1, F1, P2, K2, F2, T2, V und X</w:t>
      </w:r>
    </w:p>
    <w:p w:rsidR="00BA1F75" w:rsidRPr="00B67159" w:rsidRDefault="00BA1F75" w:rsidP="004B1F3A">
      <w:pPr>
        <w:pStyle w:val="ListParagraph"/>
        <w:numPr>
          <w:ilvl w:val="0"/>
          <w:numId w:val="11"/>
        </w:numPr>
        <w:rPr>
          <w:rFonts w:ascii="Arial" w:hAnsi="Arial" w:cs="Arial"/>
          <w:sz w:val="20"/>
          <w:szCs w:val="20"/>
        </w:rPr>
      </w:pPr>
      <w:r w:rsidRPr="00B67159">
        <w:rPr>
          <w:rFonts w:ascii="Arial" w:hAnsi="Arial" w:cs="Arial"/>
          <w:sz w:val="20"/>
          <w:szCs w:val="20"/>
        </w:rPr>
        <w:t xml:space="preserve">Anmeldung einer gewünschten Aufgabe </w:t>
      </w:r>
      <w:r w:rsidR="003A51A7">
        <w:rPr>
          <w:rFonts w:ascii="Arial" w:hAnsi="Arial" w:cs="Arial"/>
          <w:sz w:val="20"/>
          <w:szCs w:val="20"/>
        </w:rPr>
        <w:t>spätestens</w:t>
      </w:r>
      <w:r w:rsidRPr="00B67159">
        <w:rPr>
          <w:rFonts w:ascii="Arial" w:hAnsi="Arial" w:cs="Arial"/>
          <w:sz w:val="20"/>
          <w:szCs w:val="20"/>
        </w:rPr>
        <w:t xml:space="preserve"> eine Woche nach dem entsprechenden Übungstermin bei den Dozenten</w:t>
      </w:r>
    </w:p>
    <w:p w:rsidR="00BA1F75" w:rsidRPr="00B67159" w:rsidRDefault="00BA1F75" w:rsidP="004B1F3A">
      <w:pPr>
        <w:pStyle w:val="ListParagraph"/>
        <w:numPr>
          <w:ilvl w:val="0"/>
          <w:numId w:val="11"/>
        </w:numPr>
        <w:rPr>
          <w:rFonts w:ascii="Arial" w:hAnsi="Arial" w:cs="Arial"/>
          <w:b/>
          <w:bCs/>
          <w:sz w:val="20"/>
          <w:szCs w:val="20"/>
        </w:rPr>
      </w:pPr>
      <w:r w:rsidRPr="00B67159">
        <w:rPr>
          <w:rFonts w:ascii="Arial" w:hAnsi="Arial" w:cs="Arial"/>
          <w:sz w:val="20"/>
          <w:szCs w:val="20"/>
        </w:rPr>
        <w:t>endgültige Zuteilung einer Aufgabe</w:t>
      </w:r>
      <w:r>
        <w:rPr>
          <w:rFonts w:ascii="Arial" w:hAnsi="Arial" w:cs="Arial"/>
          <w:sz w:val="20"/>
          <w:szCs w:val="20"/>
        </w:rPr>
        <w:t xml:space="preserve"> </w:t>
      </w:r>
      <w:r w:rsidR="003A51A7">
        <w:rPr>
          <w:rFonts w:ascii="Arial" w:hAnsi="Arial" w:cs="Arial"/>
          <w:sz w:val="20"/>
          <w:szCs w:val="20"/>
        </w:rPr>
        <w:t xml:space="preserve">mündlich oder </w:t>
      </w:r>
      <w:r w:rsidRPr="00B67159">
        <w:rPr>
          <w:rFonts w:ascii="Arial" w:hAnsi="Arial" w:cs="Arial"/>
          <w:sz w:val="20"/>
          <w:szCs w:val="20"/>
        </w:rPr>
        <w:t>per Mail durch die Dozenten</w:t>
      </w:r>
    </w:p>
    <w:p w:rsidR="00BA1F75" w:rsidRPr="00B67159" w:rsidRDefault="00BA1F75" w:rsidP="004B1F3A">
      <w:pPr>
        <w:pStyle w:val="ListParagraph"/>
        <w:numPr>
          <w:ilvl w:val="0"/>
          <w:numId w:val="11"/>
        </w:numPr>
        <w:ind w:left="1077" w:hanging="357"/>
        <w:rPr>
          <w:rFonts w:ascii="Arial" w:hAnsi="Arial" w:cs="Arial"/>
          <w:b/>
          <w:bCs/>
          <w:sz w:val="20"/>
          <w:szCs w:val="20"/>
        </w:rPr>
      </w:pPr>
      <w:r w:rsidRPr="00B67159">
        <w:rPr>
          <w:rFonts w:ascii="Arial" w:hAnsi="Arial" w:cs="Arial"/>
          <w:sz w:val="20"/>
          <w:szCs w:val="20"/>
        </w:rPr>
        <w:t>Abgabe einer Aufgabe spätestens zwei Wochen nach der Zuteilung</w:t>
      </w:r>
    </w:p>
    <w:p w:rsidR="00BA1F75" w:rsidRPr="00883317" w:rsidRDefault="00BA1F75" w:rsidP="00883317">
      <w:pPr>
        <w:pStyle w:val="ListParagraph"/>
        <w:numPr>
          <w:ilvl w:val="0"/>
          <w:numId w:val="11"/>
        </w:numPr>
        <w:ind w:left="1077" w:hanging="357"/>
        <w:rPr>
          <w:rFonts w:ascii="Arial" w:hAnsi="Arial" w:cs="Arial"/>
          <w:color w:val="FF0000"/>
          <w:sz w:val="20"/>
          <w:szCs w:val="20"/>
        </w:rPr>
      </w:pPr>
      <w:r w:rsidRPr="00883317">
        <w:rPr>
          <w:rFonts w:ascii="Arial" w:hAnsi="Arial" w:cs="Arial"/>
          <w:color w:val="FF0000"/>
          <w:sz w:val="20"/>
          <w:szCs w:val="20"/>
        </w:rPr>
        <w:t xml:space="preserve">Letzter Anmeldetermin: </w:t>
      </w:r>
      <w:r w:rsidR="0069228F">
        <w:rPr>
          <w:rFonts w:ascii="Arial" w:hAnsi="Arial" w:cs="Arial"/>
          <w:color w:val="FF0000"/>
          <w:sz w:val="20"/>
          <w:szCs w:val="20"/>
        </w:rPr>
        <w:t>18</w:t>
      </w:r>
      <w:r w:rsidRPr="00883317">
        <w:rPr>
          <w:rFonts w:ascii="Arial" w:hAnsi="Arial" w:cs="Arial"/>
          <w:color w:val="FF0000"/>
          <w:sz w:val="20"/>
          <w:szCs w:val="20"/>
        </w:rPr>
        <w:t>.</w:t>
      </w:r>
      <w:r w:rsidR="0069228F">
        <w:rPr>
          <w:rFonts w:ascii="Arial" w:hAnsi="Arial" w:cs="Arial"/>
          <w:color w:val="FF0000"/>
          <w:sz w:val="20"/>
          <w:szCs w:val="20"/>
        </w:rPr>
        <w:t>7 (X(AS)</w:t>
      </w:r>
      <w:r w:rsidR="00D27B22">
        <w:rPr>
          <w:rFonts w:ascii="Arial" w:hAnsi="Arial" w:cs="Arial"/>
          <w:color w:val="FF0000"/>
          <w:sz w:val="20"/>
          <w:szCs w:val="20"/>
        </w:rPr>
        <w:t>)</w:t>
      </w:r>
      <w:r w:rsidRPr="00883317">
        <w:rPr>
          <w:rFonts w:ascii="Arial" w:hAnsi="Arial" w:cs="Arial"/>
          <w:color w:val="FF0000"/>
          <w:sz w:val="20"/>
          <w:szCs w:val="20"/>
        </w:rPr>
        <w:t xml:space="preserve">; letzter Abgabetermin </w:t>
      </w:r>
      <w:r w:rsidR="00883317" w:rsidRPr="00883317">
        <w:rPr>
          <w:rFonts w:ascii="Arial" w:hAnsi="Arial" w:cs="Arial"/>
          <w:color w:val="FF0000"/>
          <w:sz w:val="20"/>
          <w:szCs w:val="20"/>
        </w:rPr>
        <w:t>1.</w:t>
      </w:r>
      <w:r w:rsidR="0069228F">
        <w:rPr>
          <w:rFonts w:ascii="Arial" w:hAnsi="Arial" w:cs="Arial"/>
          <w:color w:val="FF0000"/>
          <w:sz w:val="20"/>
          <w:szCs w:val="20"/>
        </w:rPr>
        <w:t>8. (X(AS)</w:t>
      </w:r>
      <w:r w:rsidR="00D27B22">
        <w:rPr>
          <w:rFonts w:ascii="Arial" w:hAnsi="Arial" w:cs="Arial"/>
          <w:color w:val="FF0000"/>
          <w:sz w:val="20"/>
          <w:szCs w:val="20"/>
        </w:rPr>
        <w:t>)</w:t>
      </w:r>
      <w:bookmarkStart w:id="0" w:name="_GoBack"/>
      <w:bookmarkEnd w:id="0"/>
    </w:p>
    <w:p w:rsidR="00BA1F75" w:rsidRPr="00980CD4" w:rsidRDefault="00BA1F75" w:rsidP="005B7647">
      <w:pPr>
        <w:rPr>
          <w:rFonts w:ascii="Arial" w:hAnsi="Arial" w:cs="Arial"/>
          <w:b/>
          <w:bCs/>
        </w:rPr>
      </w:pPr>
      <w:r w:rsidRPr="00980CD4">
        <w:rPr>
          <w:rFonts w:ascii="Arial" w:hAnsi="Arial" w:cs="Arial"/>
          <w:b/>
          <w:bCs/>
        </w:rPr>
        <w:t xml:space="preserve">Benotung </w:t>
      </w:r>
      <w:r w:rsidR="003A51A7" w:rsidRPr="003A51A7">
        <w:rPr>
          <w:rFonts w:ascii="Arial" w:hAnsi="Arial" w:cs="Arial"/>
          <w:bCs/>
        </w:rPr>
        <w:t>(jeweils</w:t>
      </w:r>
      <w:r w:rsidR="003A51A7">
        <w:rPr>
          <w:rFonts w:ascii="Arial" w:hAnsi="Arial" w:cs="Arial"/>
          <w:b/>
          <w:bCs/>
        </w:rPr>
        <w:t xml:space="preserve"> </w:t>
      </w:r>
      <w:r w:rsidR="003A51A7">
        <w:rPr>
          <w:rFonts w:ascii="Arial" w:hAnsi="Arial" w:cs="Arial"/>
        </w:rPr>
        <w:t>mit mindestens ausreichender Bewertung):</w:t>
      </w:r>
    </w:p>
    <w:p w:rsidR="00BA1F75" w:rsidRPr="005B7647" w:rsidRDefault="00DE7A4D" w:rsidP="005B7647">
      <w:pPr>
        <w:pStyle w:val="ListParagraph"/>
        <w:numPr>
          <w:ilvl w:val="0"/>
          <w:numId w:val="6"/>
        </w:numPr>
        <w:rPr>
          <w:rFonts w:ascii="Arial" w:hAnsi="Arial" w:cs="Arial"/>
        </w:rPr>
      </w:pPr>
      <w:r>
        <w:rPr>
          <w:rFonts w:ascii="Arial" w:hAnsi="Arial" w:cs="Arial"/>
        </w:rPr>
        <w:t xml:space="preserve">voll </w:t>
      </w:r>
      <w:r w:rsidR="00BA1F75" w:rsidRPr="005B7647">
        <w:rPr>
          <w:rFonts w:ascii="Arial" w:hAnsi="Arial" w:cs="Arial"/>
        </w:rPr>
        <w:t xml:space="preserve">ausreichend </w:t>
      </w:r>
      <w:r>
        <w:rPr>
          <w:rFonts w:ascii="Arial" w:hAnsi="Arial" w:cs="Arial"/>
        </w:rPr>
        <w:t xml:space="preserve">(3,7) </w:t>
      </w:r>
      <w:r w:rsidR="00BA1F75" w:rsidRPr="005B7647">
        <w:rPr>
          <w:rFonts w:ascii="Arial" w:hAnsi="Arial" w:cs="Arial"/>
        </w:rPr>
        <w:t>drei Aufgaben aus den Bereichen 1</w:t>
      </w:r>
    </w:p>
    <w:p w:rsidR="00BA1F75" w:rsidRPr="005B7647" w:rsidRDefault="00DE7A4D" w:rsidP="005B7647">
      <w:pPr>
        <w:pStyle w:val="ListParagraph"/>
        <w:numPr>
          <w:ilvl w:val="0"/>
          <w:numId w:val="6"/>
        </w:numPr>
        <w:rPr>
          <w:rFonts w:ascii="Arial" w:hAnsi="Arial" w:cs="Arial"/>
        </w:rPr>
      </w:pPr>
      <w:r>
        <w:rPr>
          <w:rFonts w:ascii="Arial" w:hAnsi="Arial" w:cs="Arial"/>
        </w:rPr>
        <w:t xml:space="preserve">voll </w:t>
      </w:r>
      <w:r w:rsidR="00BA1F75" w:rsidRPr="005B7647">
        <w:rPr>
          <w:rFonts w:ascii="Arial" w:hAnsi="Arial" w:cs="Arial"/>
        </w:rPr>
        <w:t>befriedigend</w:t>
      </w:r>
      <w:r>
        <w:rPr>
          <w:rFonts w:ascii="Arial" w:hAnsi="Arial" w:cs="Arial"/>
        </w:rPr>
        <w:t xml:space="preserve"> (2,7)</w:t>
      </w:r>
      <w:r w:rsidR="00BA1F75" w:rsidRPr="005B7647">
        <w:rPr>
          <w:rFonts w:ascii="Arial" w:hAnsi="Arial" w:cs="Arial"/>
        </w:rPr>
        <w:t xml:space="preserve"> zwei Aufgaben aus den Bereichen 1 und eine aus einem Bereich 2</w:t>
      </w:r>
    </w:p>
    <w:p w:rsidR="00BA1F75" w:rsidRPr="005B7647" w:rsidRDefault="00DE7A4D" w:rsidP="005B7647">
      <w:pPr>
        <w:pStyle w:val="ListParagraph"/>
        <w:numPr>
          <w:ilvl w:val="0"/>
          <w:numId w:val="6"/>
        </w:numPr>
        <w:rPr>
          <w:rFonts w:ascii="Arial" w:hAnsi="Arial" w:cs="Arial"/>
        </w:rPr>
      </w:pPr>
      <w:r>
        <w:rPr>
          <w:rFonts w:ascii="Arial" w:hAnsi="Arial" w:cs="Arial"/>
        </w:rPr>
        <w:t xml:space="preserve">voll </w:t>
      </w:r>
      <w:r w:rsidR="00BA1F75" w:rsidRPr="005B7647">
        <w:rPr>
          <w:rFonts w:ascii="Arial" w:hAnsi="Arial" w:cs="Arial"/>
        </w:rPr>
        <w:t xml:space="preserve">gut </w:t>
      </w:r>
      <w:r>
        <w:rPr>
          <w:rFonts w:ascii="Arial" w:hAnsi="Arial" w:cs="Arial"/>
        </w:rPr>
        <w:t xml:space="preserve">(1,7) </w:t>
      </w:r>
      <w:r w:rsidR="00BA1F75" w:rsidRPr="005B7647">
        <w:rPr>
          <w:rFonts w:ascii="Arial" w:hAnsi="Arial" w:cs="Arial"/>
        </w:rPr>
        <w:t>eine Aufgabe aus dem Bereich 1 und zwei aus den Bereichen 2, V oder X</w:t>
      </w:r>
    </w:p>
    <w:p w:rsidR="00BA1F75" w:rsidRDefault="00BA1F75" w:rsidP="005B7647">
      <w:pPr>
        <w:pStyle w:val="ListParagraph"/>
        <w:numPr>
          <w:ilvl w:val="0"/>
          <w:numId w:val="6"/>
        </w:numPr>
        <w:rPr>
          <w:rFonts w:ascii="Arial" w:hAnsi="Arial" w:cs="Arial"/>
        </w:rPr>
      </w:pPr>
      <w:r w:rsidRPr="005B7647">
        <w:rPr>
          <w:rFonts w:ascii="Arial" w:hAnsi="Arial" w:cs="Arial"/>
        </w:rPr>
        <w:t>sehr gut</w:t>
      </w:r>
      <w:r w:rsidR="00DE7A4D">
        <w:rPr>
          <w:rFonts w:ascii="Arial" w:hAnsi="Arial" w:cs="Arial"/>
        </w:rPr>
        <w:t xml:space="preserve"> (1,0)</w:t>
      </w:r>
      <w:r w:rsidRPr="005B7647">
        <w:rPr>
          <w:rFonts w:ascii="Arial" w:hAnsi="Arial" w:cs="Arial"/>
        </w:rPr>
        <w:t xml:space="preserve"> drei Aufgaben aus den Bereichen 2, V oder X.</w:t>
      </w:r>
    </w:p>
    <w:p w:rsidR="00BA1F75" w:rsidRPr="005B7647" w:rsidRDefault="00BA1F75" w:rsidP="005B7647">
      <w:pPr>
        <w:rPr>
          <w:rFonts w:ascii="Arial" w:hAnsi="Arial" w:cs="Arial"/>
        </w:rPr>
      </w:pPr>
      <w:r w:rsidRPr="005B7647">
        <w:rPr>
          <w:rFonts w:ascii="Arial" w:hAnsi="Arial" w:cs="Arial"/>
        </w:rPr>
        <w:t xml:space="preserve">Notenabstufungen </w:t>
      </w:r>
      <w:r w:rsidR="00404272">
        <w:rPr>
          <w:rFonts w:ascii="Arial" w:hAnsi="Arial" w:cs="Arial"/>
        </w:rPr>
        <w:t xml:space="preserve">jeweils auf </w:t>
      </w:r>
      <w:r w:rsidR="00DE7A4D">
        <w:rPr>
          <w:rFonts w:ascii="Arial" w:hAnsi="Arial" w:cs="Arial"/>
        </w:rPr>
        <w:t xml:space="preserve">n,0; </w:t>
      </w:r>
      <w:r w:rsidRPr="005B7647">
        <w:rPr>
          <w:rFonts w:ascii="Arial" w:hAnsi="Arial" w:cs="Arial"/>
        </w:rPr>
        <w:t>n,</w:t>
      </w:r>
      <w:r w:rsidR="00DE7A4D">
        <w:rPr>
          <w:rFonts w:ascii="Arial" w:hAnsi="Arial" w:cs="Arial"/>
        </w:rPr>
        <w:t>3</w:t>
      </w:r>
      <w:r w:rsidRPr="005B7647">
        <w:rPr>
          <w:rFonts w:ascii="Arial" w:hAnsi="Arial" w:cs="Arial"/>
        </w:rPr>
        <w:t xml:space="preserve">; </w:t>
      </w:r>
      <w:r w:rsidR="00DE7A4D">
        <w:rPr>
          <w:rFonts w:ascii="Arial" w:hAnsi="Arial" w:cs="Arial"/>
        </w:rPr>
        <w:t>(</w:t>
      </w:r>
      <w:r w:rsidRPr="005B7647">
        <w:rPr>
          <w:rFonts w:ascii="Arial" w:hAnsi="Arial" w:cs="Arial"/>
        </w:rPr>
        <w:t>n</w:t>
      </w:r>
      <w:r w:rsidR="00DE7A4D">
        <w:rPr>
          <w:rFonts w:ascii="Arial" w:hAnsi="Arial" w:cs="Arial"/>
        </w:rPr>
        <w:t>+1)</w:t>
      </w:r>
      <w:r w:rsidRPr="005B7647">
        <w:rPr>
          <w:rFonts w:ascii="Arial" w:hAnsi="Arial" w:cs="Arial"/>
        </w:rPr>
        <w:t>,0</w:t>
      </w:r>
      <w:r w:rsidR="00DE7A4D">
        <w:rPr>
          <w:rFonts w:ascii="Arial" w:hAnsi="Arial" w:cs="Arial"/>
        </w:rPr>
        <w:t>; (</w:t>
      </w:r>
      <w:r w:rsidRPr="005B7647">
        <w:rPr>
          <w:rFonts w:ascii="Arial" w:hAnsi="Arial" w:cs="Arial"/>
        </w:rPr>
        <w:t>n</w:t>
      </w:r>
      <w:r w:rsidR="00DE7A4D">
        <w:rPr>
          <w:rFonts w:ascii="Arial" w:hAnsi="Arial" w:cs="Arial"/>
        </w:rPr>
        <w:t>+1)</w:t>
      </w:r>
      <w:r w:rsidRPr="005B7647">
        <w:rPr>
          <w:rFonts w:ascii="Arial" w:hAnsi="Arial" w:cs="Arial"/>
        </w:rPr>
        <w:t>,</w:t>
      </w:r>
      <w:r w:rsidR="00DE7A4D">
        <w:rPr>
          <w:rFonts w:ascii="Arial" w:hAnsi="Arial" w:cs="Arial"/>
        </w:rPr>
        <w:t xml:space="preserve">3 </w:t>
      </w:r>
      <w:r w:rsidR="004B1F3A">
        <w:rPr>
          <w:rFonts w:ascii="Arial" w:hAnsi="Arial" w:cs="Arial"/>
        </w:rPr>
        <w:t xml:space="preserve">usw. </w:t>
      </w:r>
      <w:r w:rsidR="00DE7A4D">
        <w:rPr>
          <w:rFonts w:ascii="Arial" w:hAnsi="Arial" w:cs="Arial"/>
        </w:rPr>
        <w:t xml:space="preserve">abhängig vom </w:t>
      </w:r>
      <w:r w:rsidR="004B1F3A">
        <w:rPr>
          <w:rFonts w:ascii="Arial" w:hAnsi="Arial" w:cs="Arial"/>
        </w:rPr>
        <w:t xml:space="preserve">Ausmaß des </w:t>
      </w:r>
      <w:r w:rsidR="00DE7A4D">
        <w:rPr>
          <w:rFonts w:ascii="Arial" w:hAnsi="Arial" w:cs="Arial"/>
        </w:rPr>
        <w:t>Erfüllen</w:t>
      </w:r>
      <w:r w:rsidR="004B1F3A">
        <w:rPr>
          <w:rFonts w:ascii="Arial" w:hAnsi="Arial" w:cs="Arial"/>
        </w:rPr>
        <w:t>s von</w:t>
      </w:r>
      <w:r w:rsidR="00DE7A4D">
        <w:rPr>
          <w:rFonts w:ascii="Arial" w:hAnsi="Arial" w:cs="Arial"/>
        </w:rPr>
        <w:t xml:space="preserve"> Vorgaben, dem</w:t>
      </w:r>
      <w:r w:rsidRPr="005B7647">
        <w:rPr>
          <w:rFonts w:ascii="Arial" w:hAnsi="Arial" w:cs="Arial"/>
        </w:rPr>
        <w:t xml:space="preserve"> Inhalt, </w:t>
      </w:r>
      <w:r w:rsidR="00DE7A4D">
        <w:rPr>
          <w:rFonts w:ascii="Arial" w:hAnsi="Arial" w:cs="Arial"/>
        </w:rPr>
        <w:t xml:space="preserve">der </w:t>
      </w:r>
      <w:r w:rsidRPr="005B7647">
        <w:rPr>
          <w:rFonts w:ascii="Arial" w:hAnsi="Arial" w:cs="Arial"/>
        </w:rPr>
        <w:t>Da</w:t>
      </w:r>
      <w:r w:rsidRPr="005B7647">
        <w:rPr>
          <w:rFonts w:ascii="Arial" w:hAnsi="Arial" w:cs="Arial"/>
        </w:rPr>
        <w:t>r</w:t>
      </w:r>
      <w:r w:rsidRPr="005B7647">
        <w:rPr>
          <w:rFonts w:ascii="Arial" w:hAnsi="Arial" w:cs="Arial"/>
        </w:rPr>
        <w:t xml:space="preserve">stellung und </w:t>
      </w:r>
      <w:r w:rsidR="00DE7A4D">
        <w:rPr>
          <w:rFonts w:ascii="Arial" w:hAnsi="Arial" w:cs="Arial"/>
        </w:rPr>
        <w:t xml:space="preserve">der </w:t>
      </w:r>
      <w:r w:rsidRPr="005B7647">
        <w:rPr>
          <w:rFonts w:ascii="Arial" w:hAnsi="Arial" w:cs="Arial"/>
        </w:rPr>
        <w:t>Form (vgl. u</w:t>
      </w:r>
      <w:r w:rsidRPr="005B7647">
        <w:rPr>
          <w:rFonts w:ascii="Arial" w:hAnsi="Arial" w:cs="Arial"/>
        </w:rPr>
        <w:t>n</w:t>
      </w:r>
      <w:r w:rsidRPr="005B7647">
        <w:rPr>
          <w:rFonts w:ascii="Arial" w:hAnsi="Arial" w:cs="Arial"/>
        </w:rPr>
        <w:t>ten).</w:t>
      </w:r>
    </w:p>
    <w:p w:rsidR="00BA1F75" w:rsidRPr="00541977" w:rsidRDefault="00BA1F75" w:rsidP="005B7647">
      <w:pPr>
        <w:rPr>
          <w:rFonts w:ascii="Arial" w:hAnsi="Arial" w:cs="Arial"/>
          <w:b/>
          <w:bCs/>
          <w:sz w:val="16"/>
          <w:szCs w:val="16"/>
        </w:rPr>
      </w:pPr>
      <w:r w:rsidRPr="00541977">
        <w:rPr>
          <w:rFonts w:ascii="Arial" w:hAnsi="Arial" w:cs="Arial"/>
          <w:b/>
          <w:bCs/>
          <w:sz w:val="16"/>
          <w:szCs w:val="16"/>
        </w:rPr>
        <w:t xml:space="preserve">Hinweise zur den schriftliche </w:t>
      </w:r>
      <w:r w:rsidR="00754E57">
        <w:rPr>
          <w:rFonts w:ascii="Arial" w:hAnsi="Arial" w:cs="Arial"/>
          <w:b/>
          <w:bCs/>
          <w:sz w:val="16"/>
          <w:szCs w:val="16"/>
        </w:rPr>
        <w:t xml:space="preserve">oder elektronischen </w:t>
      </w:r>
      <w:r w:rsidRPr="00541977">
        <w:rPr>
          <w:rFonts w:ascii="Arial" w:hAnsi="Arial" w:cs="Arial"/>
          <w:b/>
          <w:bCs/>
          <w:sz w:val="16"/>
          <w:szCs w:val="16"/>
        </w:rPr>
        <w:t xml:space="preserve">Ausarbeitungen </w:t>
      </w:r>
    </w:p>
    <w:p w:rsidR="00BA1F75" w:rsidRPr="00541977" w:rsidRDefault="00BA1F75" w:rsidP="005B7647">
      <w:pPr>
        <w:rPr>
          <w:rFonts w:ascii="Arial" w:hAnsi="Arial" w:cs="Arial"/>
          <w:sz w:val="16"/>
          <w:szCs w:val="16"/>
        </w:rPr>
      </w:pPr>
      <w:r w:rsidRPr="00541977">
        <w:rPr>
          <w:rFonts w:ascii="Arial" w:hAnsi="Arial" w:cs="Arial"/>
          <w:b/>
          <w:bCs/>
          <w:sz w:val="16"/>
          <w:szCs w:val="16"/>
        </w:rPr>
        <w:t xml:space="preserve">Formale Vorgaben: </w:t>
      </w:r>
      <w:r w:rsidR="00D45F0D">
        <w:rPr>
          <w:rFonts w:ascii="Arial" w:hAnsi="Arial" w:cs="Arial"/>
          <w:bCs/>
          <w:sz w:val="16"/>
          <w:szCs w:val="16"/>
        </w:rPr>
        <w:t xml:space="preserve">falls schriftlich: </w:t>
      </w:r>
      <w:r w:rsidRPr="00541977">
        <w:rPr>
          <w:rFonts w:ascii="Arial" w:hAnsi="Arial" w:cs="Arial"/>
          <w:sz w:val="16"/>
          <w:szCs w:val="16"/>
        </w:rPr>
        <w:t>doppelseitig, 1 ½ zeilig, Rand seitlich jeweils 3 cm, Blocksatz, nicht gebunden</w:t>
      </w:r>
      <w:r w:rsidR="00D45F0D">
        <w:rPr>
          <w:rFonts w:ascii="Arial" w:hAnsi="Arial" w:cs="Arial"/>
          <w:sz w:val="16"/>
          <w:szCs w:val="16"/>
        </w:rPr>
        <w:t>; falls elektronisch per Mail</w:t>
      </w:r>
      <w:r w:rsidRPr="00541977">
        <w:rPr>
          <w:rFonts w:ascii="Arial" w:hAnsi="Arial" w:cs="Arial"/>
          <w:sz w:val="16"/>
          <w:szCs w:val="16"/>
        </w:rPr>
        <w:t xml:space="preserve"> mit </w:t>
      </w:r>
      <w:r w:rsidR="00D45F0D">
        <w:rPr>
          <w:rFonts w:ascii="Arial" w:hAnsi="Arial" w:cs="Arial"/>
          <w:sz w:val="16"/>
          <w:szCs w:val="16"/>
        </w:rPr>
        <w:t xml:space="preserve">allen </w:t>
      </w:r>
      <w:r w:rsidRPr="00541977">
        <w:rPr>
          <w:rFonts w:ascii="Arial" w:hAnsi="Arial" w:cs="Arial"/>
          <w:sz w:val="16"/>
          <w:szCs w:val="16"/>
        </w:rPr>
        <w:t>entsprechenden Dateien.</w:t>
      </w:r>
    </w:p>
    <w:p w:rsidR="00BA1F75" w:rsidRPr="00541977" w:rsidRDefault="00BA1F75" w:rsidP="005B7647">
      <w:pPr>
        <w:autoSpaceDE w:val="0"/>
        <w:autoSpaceDN w:val="0"/>
        <w:adjustRightInd w:val="0"/>
        <w:rPr>
          <w:rFonts w:ascii="Arial" w:hAnsi="Arial" w:cs="Arial"/>
          <w:sz w:val="16"/>
          <w:szCs w:val="16"/>
        </w:rPr>
      </w:pPr>
      <w:r w:rsidRPr="00541977">
        <w:rPr>
          <w:rFonts w:ascii="Arial" w:hAnsi="Arial" w:cs="Arial"/>
          <w:b/>
          <w:bCs/>
          <w:sz w:val="16"/>
          <w:szCs w:val="16"/>
        </w:rPr>
        <w:t>Titelblatt</w:t>
      </w:r>
      <w:r w:rsidR="00D45F0D">
        <w:rPr>
          <w:rFonts w:ascii="Arial" w:hAnsi="Arial" w:cs="Arial"/>
          <w:b/>
          <w:bCs/>
          <w:sz w:val="16"/>
          <w:szCs w:val="16"/>
        </w:rPr>
        <w:t xml:space="preserve">: </w:t>
      </w:r>
      <w:r w:rsidR="00D45F0D" w:rsidRPr="00D45F0D">
        <w:rPr>
          <w:rFonts w:ascii="Arial" w:hAnsi="Arial" w:cs="Arial"/>
          <w:bCs/>
          <w:sz w:val="16"/>
          <w:szCs w:val="16"/>
        </w:rPr>
        <w:t>in jedem</w:t>
      </w:r>
      <w:r w:rsidR="00D45F0D">
        <w:rPr>
          <w:rFonts w:ascii="Arial" w:hAnsi="Arial" w:cs="Arial"/>
          <w:b/>
          <w:bCs/>
          <w:sz w:val="16"/>
          <w:szCs w:val="16"/>
        </w:rPr>
        <w:t xml:space="preserve"> </w:t>
      </w:r>
      <w:r w:rsidR="00D45F0D">
        <w:rPr>
          <w:rFonts w:ascii="Arial" w:hAnsi="Arial" w:cs="Arial"/>
          <w:sz w:val="16"/>
          <w:szCs w:val="16"/>
        </w:rPr>
        <w:t>Fall erste Seite</w:t>
      </w:r>
      <w:r w:rsidR="00660AF3">
        <w:rPr>
          <w:rFonts w:ascii="Arial" w:hAnsi="Arial" w:cs="Arial"/>
          <w:sz w:val="16"/>
          <w:szCs w:val="16"/>
        </w:rPr>
        <w:t xml:space="preserve"> oder</w:t>
      </w:r>
      <w:r w:rsidR="00D45F0D">
        <w:rPr>
          <w:rFonts w:ascii="Arial" w:hAnsi="Arial" w:cs="Arial"/>
          <w:sz w:val="16"/>
          <w:szCs w:val="16"/>
        </w:rPr>
        <w:t xml:space="preserve"> </w:t>
      </w:r>
      <w:r w:rsidR="00660AF3">
        <w:rPr>
          <w:rFonts w:ascii="Arial" w:hAnsi="Arial" w:cs="Arial"/>
          <w:sz w:val="16"/>
          <w:szCs w:val="16"/>
        </w:rPr>
        <w:t xml:space="preserve">erstes </w:t>
      </w:r>
      <w:r w:rsidR="00D45F0D">
        <w:rPr>
          <w:rFonts w:ascii="Arial" w:hAnsi="Arial" w:cs="Arial"/>
          <w:sz w:val="16"/>
          <w:szCs w:val="16"/>
        </w:rPr>
        <w:t xml:space="preserve">Tabellenblatt etc. </w:t>
      </w:r>
      <w:r w:rsidRPr="00541977">
        <w:rPr>
          <w:rFonts w:ascii="Arial" w:hAnsi="Arial" w:cs="Arial"/>
          <w:sz w:val="16"/>
          <w:szCs w:val="16"/>
        </w:rPr>
        <w:t xml:space="preserve">mit </w:t>
      </w:r>
      <w:proofErr w:type="spellStart"/>
      <w:r w:rsidRPr="00541977">
        <w:rPr>
          <w:rFonts w:ascii="Arial" w:hAnsi="Arial" w:cs="Arial"/>
          <w:sz w:val="16"/>
          <w:szCs w:val="16"/>
        </w:rPr>
        <w:t>Formalia</w:t>
      </w:r>
      <w:proofErr w:type="spellEnd"/>
      <w:r w:rsidRPr="00541977">
        <w:rPr>
          <w:rFonts w:ascii="Arial" w:hAnsi="Arial" w:cs="Arial"/>
          <w:sz w:val="16"/>
          <w:szCs w:val="16"/>
        </w:rPr>
        <w:t>: U</w:t>
      </w:r>
      <w:r w:rsidR="00D45F0D">
        <w:rPr>
          <w:rFonts w:ascii="Arial" w:hAnsi="Arial" w:cs="Arial"/>
          <w:sz w:val="16"/>
          <w:szCs w:val="16"/>
        </w:rPr>
        <w:t>BT,</w:t>
      </w:r>
      <w:r w:rsidRPr="00541977">
        <w:rPr>
          <w:rFonts w:ascii="Arial" w:hAnsi="Arial" w:cs="Arial"/>
          <w:sz w:val="16"/>
          <w:szCs w:val="16"/>
        </w:rPr>
        <w:t xml:space="preserve"> Didaktik B</w:t>
      </w:r>
      <w:r w:rsidR="00D45F0D">
        <w:rPr>
          <w:rFonts w:ascii="Arial" w:hAnsi="Arial" w:cs="Arial"/>
          <w:sz w:val="16"/>
          <w:szCs w:val="16"/>
        </w:rPr>
        <w:t>/C</w:t>
      </w:r>
      <w:r w:rsidRPr="00541977">
        <w:rPr>
          <w:rFonts w:ascii="Arial" w:hAnsi="Arial" w:cs="Arial"/>
          <w:sz w:val="16"/>
          <w:szCs w:val="16"/>
        </w:rPr>
        <w:t>, Seminar, Dozenten, Thema, Verfasser, Matrikel-Nr., Datum, Vordruck für Bewe</w:t>
      </w:r>
      <w:r w:rsidRPr="00541977">
        <w:rPr>
          <w:rFonts w:ascii="Arial" w:hAnsi="Arial" w:cs="Arial"/>
          <w:sz w:val="16"/>
          <w:szCs w:val="16"/>
        </w:rPr>
        <w:t>r</w:t>
      </w:r>
      <w:r w:rsidRPr="00541977">
        <w:rPr>
          <w:rFonts w:ascii="Arial" w:hAnsi="Arial" w:cs="Arial"/>
          <w:sz w:val="16"/>
          <w:szCs w:val="16"/>
        </w:rPr>
        <w:t xml:space="preserve">tung </w:t>
      </w:r>
    </w:p>
    <w:p w:rsidR="0069228F" w:rsidRPr="0069228F" w:rsidRDefault="0069228F" w:rsidP="005B7647">
      <w:pPr>
        <w:autoSpaceDE w:val="0"/>
        <w:autoSpaceDN w:val="0"/>
        <w:adjustRightInd w:val="0"/>
        <w:rPr>
          <w:rFonts w:ascii="Arial" w:hAnsi="Arial" w:cs="Arial"/>
          <w:bCs/>
          <w:sz w:val="16"/>
          <w:szCs w:val="16"/>
        </w:rPr>
      </w:pPr>
      <w:r>
        <w:rPr>
          <w:rFonts w:ascii="Arial" w:hAnsi="Arial" w:cs="Arial"/>
          <w:b/>
          <w:bCs/>
          <w:sz w:val="16"/>
          <w:szCs w:val="16"/>
        </w:rPr>
        <w:t xml:space="preserve">Anforderungen: </w:t>
      </w:r>
      <w:r>
        <w:rPr>
          <w:rFonts w:ascii="Arial" w:hAnsi="Arial" w:cs="Arial"/>
          <w:bCs/>
          <w:sz w:val="16"/>
          <w:szCs w:val="16"/>
        </w:rPr>
        <w:t>Zusammenstellung zur Umsetzung der Anforderungen</w:t>
      </w:r>
    </w:p>
    <w:p w:rsidR="00BA1F75" w:rsidRPr="00D45F0D" w:rsidRDefault="00BA1F75" w:rsidP="005B7647">
      <w:pPr>
        <w:autoSpaceDE w:val="0"/>
        <w:autoSpaceDN w:val="0"/>
        <w:adjustRightInd w:val="0"/>
        <w:rPr>
          <w:rFonts w:ascii="Arial" w:hAnsi="Arial" w:cs="Arial"/>
          <w:bCs/>
          <w:sz w:val="16"/>
          <w:szCs w:val="16"/>
        </w:rPr>
      </w:pPr>
      <w:r w:rsidRPr="00541977">
        <w:rPr>
          <w:rFonts w:ascii="Arial" w:hAnsi="Arial" w:cs="Arial"/>
          <w:b/>
          <w:bCs/>
          <w:sz w:val="16"/>
          <w:szCs w:val="16"/>
        </w:rPr>
        <w:t>Quellenangaben:</w:t>
      </w:r>
      <w:r w:rsidR="00D45F0D">
        <w:rPr>
          <w:rFonts w:ascii="Arial" w:hAnsi="Arial" w:cs="Arial"/>
          <w:b/>
          <w:bCs/>
          <w:sz w:val="16"/>
          <w:szCs w:val="16"/>
        </w:rPr>
        <w:t xml:space="preserve"> </w:t>
      </w:r>
      <w:r w:rsidR="00D45F0D">
        <w:rPr>
          <w:rFonts w:ascii="Arial" w:hAnsi="Arial" w:cs="Arial"/>
          <w:bCs/>
          <w:sz w:val="16"/>
          <w:szCs w:val="16"/>
        </w:rPr>
        <w:t>in jedem Fall, falls Quellen verwendet werden!</w:t>
      </w:r>
    </w:p>
    <w:p w:rsidR="00BA1F75" w:rsidRPr="00541977" w:rsidRDefault="00BA1F75" w:rsidP="005B7647">
      <w:pPr>
        <w:pStyle w:val="ListParagraph"/>
        <w:numPr>
          <w:ilvl w:val="0"/>
          <w:numId w:val="7"/>
        </w:numPr>
        <w:autoSpaceDE w:val="0"/>
        <w:autoSpaceDN w:val="0"/>
        <w:adjustRightInd w:val="0"/>
        <w:rPr>
          <w:rFonts w:ascii="Arial" w:hAnsi="Arial" w:cs="Arial"/>
          <w:sz w:val="16"/>
          <w:szCs w:val="16"/>
        </w:rPr>
      </w:pPr>
      <w:r w:rsidRPr="00541977">
        <w:rPr>
          <w:rFonts w:ascii="Arial" w:hAnsi="Arial" w:cs="Arial"/>
          <w:sz w:val="16"/>
          <w:szCs w:val="16"/>
        </w:rPr>
        <w:t xml:space="preserve">Angabe von Bildquellen bei evt. Abbildungen und im </w:t>
      </w:r>
      <w:proofErr w:type="spellStart"/>
      <w:r w:rsidRPr="00541977">
        <w:rPr>
          <w:rFonts w:ascii="Arial" w:hAnsi="Arial" w:cs="Arial"/>
          <w:sz w:val="16"/>
          <w:szCs w:val="16"/>
        </w:rPr>
        <w:t>Lit</w:t>
      </w:r>
      <w:proofErr w:type="spellEnd"/>
      <w:r w:rsidRPr="00541977">
        <w:rPr>
          <w:rFonts w:ascii="Arial" w:hAnsi="Arial" w:cs="Arial"/>
          <w:sz w:val="16"/>
          <w:szCs w:val="16"/>
        </w:rPr>
        <w:t>.-Verzeichnis.</w:t>
      </w:r>
    </w:p>
    <w:p w:rsidR="00BA1F75" w:rsidRPr="00541977" w:rsidRDefault="00BA1F75" w:rsidP="005B7647">
      <w:pPr>
        <w:pStyle w:val="ListParagraph"/>
        <w:numPr>
          <w:ilvl w:val="0"/>
          <w:numId w:val="7"/>
        </w:numPr>
        <w:autoSpaceDE w:val="0"/>
        <w:autoSpaceDN w:val="0"/>
        <w:adjustRightInd w:val="0"/>
        <w:rPr>
          <w:rFonts w:ascii="Arial" w:hAnsi="Arial" w:cs="Arial"/>
          <w:sz w:val="16"/>
          <w:szCs w:val="16"/>
        </w:rPr>
      </w:pPr>
      <w:r w:rsidRPr="00541977">
        <w:rPr>
          <w:rFonts w:ascii="Arial" w:hAnsi="Arial" w:cs="Arial"/>
          <w:sz w:val="16"/>
          <w:szCs w:val="16"/>
        </w:rPr>
        <w:t>Angabe von Quellen im laufenden Text: zusammenfassende Zitate möglich: z.B. Abschnittsüberschrift (zusammengefasst nach Meyer, 2010, u. Müller, 2011); in dem Fall ist der gesamte A</w:t>
      </w:r>
      <w:r w:rsidRPr="00541977">
        <w:rPr>
          <w:rFonts w:ascii="Arial" w:hAnsi="Arial" w:cs="Arial"/>
          <w:sz w:val="16"/>
          <w:szCs w:val="16"/>
        </w:rPr>
        <w:t>b</w:t>
      </w:r>
      <w:r w:rsidRPr="00541977">
        <w:rPr>
          <w:rFonts w:ascii="Arial" w:hAnsi="Arial" w:cs="Arial"/>
          <w:sz w:val="16"/>
          <w:szCs w:val="16"/>
        </w:rPr>
        <w:t>schnitt aus diesen beiden Quellen zusammengefasst. Falls einzelne Inhalte nur aus einer der beiden Quellen, dann zusätzliche Quellenangabe im Text, ebenso falls für einen einzelnen Inhalt eine dritte Quelle verwendet worden ist; wörtliche Zitate immer im Text mit Quellen- und Seitenangabe.</w:t>
      </w:r>
      <w:r w:rsidR="00541977" w:rsidRPr="00541977">
        <w:rPr>
          <w:rFonts w:ascii="Arial" w:hAnsi="Arial" w:cs="Arial"/>
          <w:sz w:val="16"/>
          <w:szCs w:val="16"/>
        </w:rPr>
        <w:t xml:space="preserve"> Internet-Quellen als „</w:t>
      </w:r>
      <w:r w:rsidR="00D45F0D">
        <w:rPr>
          <w:rFonts w:ascii="Arial" w:hAnsi="Arial" w:cs="Arial"/>
          <w:sz w:val="16"/>
          <w:szCs w:val="16"/>
        </w:rPr>
        <w:t>IQ</w:t>
      </w:r>
      <w:r w:rsidR="00541977" w:rsidRPr="00541977">
        <w:rPr>
          <w:rFonts w:ascii="Arial" w:hAnsi="Arial" w:cs="Arial"/>
          <w:sz w:val="16"/>
          <w:szCs w:val="16"/>
        </w:rPr>
        <w:t xml:space="preserve"> 1“ etc. angeben</w:t>
      </w:r>
      <w:r w:rsidR="00660AF3">
        <w:rPr>
          <w:rFonts w:ascii="Arial" w:hAnsi="Arial" w:cs="Arial"/>
          <w:sz w:val="16"/>
          <w:szCs w:val="16"/>
        </w:rPr>
        <w:t xml:space="preserve"> (keine URLs)</w:t>
      </w:r>
      <w:r w:rsidR="00541977" w:rsidRPr="00541977">
        <w:rPr>
          <w:rFonts w:ascii="Arial" w:hAnsi="Arial" w:cs="Arial"/>
          <w:sz w:val="16"/>
          <w:szCs w:val="16"/>
        </w:rPr>
        <w:t>.</w:t>
      </w:r>
    </w:p>
    <w:p w:rsidR="00BA1F75" w:rsidRPr="00660AF3" w:rsidRDefault="00BA1F75" w:rsidP="00660AF3">
      <w:pPr>
        <w:pStyle w:val="ListParagraph"/>
        <w:numPr>
          <w:ilvl w:val="0"/>
          <w:numId w:val="7"/>
        </w:numPr>
        <w:autoSpaceDE w:val="0"/>
        <w:autoSpaceDN w:val="0"/>
        <w:adjustRightInd w:val="0"/>
        <w:rPr>
          <w:rFonts w:ascii="Arial" w:hAnsi="Arial" w:cs="Arial"/>
          <w:i/>
          <w:iCs/>
          <w:sz w:val="20"/>
          <w:szCs w:val="20"/>
        </w:rPr>
      </w:pPr>
      <w:r w:rsidRPr="00541977">
        <w:rPr>
          <w:rFonts w:ascii="Arial" w:hAnsi="Arial" w:cs="Arial"/>
          <w:sz w:val="16"/>
          <w:szCs w:val="16"/>
        </w:rPr>
        <w:t>Einheitliches Literaturverzeichnis</w:t>
      </w:r>
      <w:r w:rsidR="00660AF3">
        <w:rPr>
          <w:rFonts w:ascii="Arial" w:hAnsi="Arial" w:cs="Arial"/>
          <w:sz w:val="16"/>
          <w:szCs w:val="16"/>
        </w:rPr>
        <w:t xml:space="preserve"> gemäß </w:t>
      </w:r>
      <w:proofErr w:type="gramStart"/>
      <w:r w:rsidR="00660AF3">
        <w:rPr>
          <w:rFonts w:ascii="Arial" w:hAnsi="Arial" w:cs="Arial"/>
          <w:sz w:val="16"/>
          <w:szCs w:val="16"/>
        </w:rPr>
        <w:t>der Formatvorlagen</w:t>
      </w:r>
      <w:proofErr w:type="gramEnd"/>
      <w:r w:rsidR="00660AF3">
        <w:rPr>
          <w:rFonts w:ascii="Arial" w:hAnsi="Arial" w:cs="Arial"/>
          <w:sz w:val="16"/>
          <w:szCs w:val="16"/>
        </w:rPr>
        <w:t xml:space="preserve"> von Word, z.B. IEEE (Chemie) oder APA (Biologie).</w:t>
      </w:r>
    </w:p>
    <w:p w:rsidR="00660AF3" w:rsidRPr="00660AF3" w:rsidRDefault="00660AF3" w:rsidP="00660AF3">
      <w:pPr>
        <w:pStyle w:val="ListParagraph"/>
        <w:autoSpaceDE w:val="0"/>
        <w:autoSpaceDN w:val="0"/>
        <w:adjustRightInd w:val="0"/>
        <w:ind w:left="0"/>
        <w:rPr>
          <w:rFonts w:ascii="Arial" w:hAnsi="Arial" w:cs="Arial"/>
          <w:b/>
          <w:iCs/>
          <w:sz w:val="20"/>
          <w:szCs w:val="20"/>
        </w:rPr>
      </w:pPr>
      <w:r w:rsidRPr="00660AF3">
        <w:rPr>
          <w:rFonts w:ascii="Arial" w:hAnsi="Arial" w:cs="Arial"/>
          <w:b/>
          <w:iCs/>
          <w:sz w:val="20"/>
          <w:szCs w:val="20"/>
        </w:rPr>
        <w:t>Notenabstufungen:</w:t>
      </w:r>
    </w:p>
    <w:p w:rsidR="00103DDE" w:rsidRPr="00D45F0D" w:rsidRDefault="00103DDE" w:rsidP="00194DFB">
      <w:pPr>
        <w:pStyle w:val="ListParagraph"/>
        <w:numPr>
          <w:ilvl w:val="0"/>
          <w:numId w:val="8"/>
        </w:numPr>
        <w:rPr>
          <w:rFonts w:ascii="Arial" w:hAnsi="Arial" w:cs="Arial"/>
          <w:sz w:val="20"/>
          <w:szCs w:val="20"/>
        </w:rPr>
      </w:pPr>
      <w:r w:rsidRPr="00D45F0D">
        <w:rPr>
          <w:rFonts w:ascii="Arial" w:hAnsi="Arial" w:cs="Arial"/>
          <w:b/>
          <w:sz w:val="20"/>
          <w:szCs w:val="20"/>
        </w:rPr>
        <w:t>Vorgaben</w:t>
      </w:r>
      <w:r w:rsidRPr="00D45F0D">
        <w:rPr>
          <w:rFonts w:ascii="Arial" w:hAnsi="Arial" w:cs="Arial"/>
          <w:sz w:val="20"/>
          <w:szCs w:val="20"/>
        </w:rPr>
        <w:t>: pro Fehlen einer Vorgabe Abstufung um 0,3</w:t>
      </w:r>
      <w:r w:rsidR="001C7A10" w:rsidRPr="00D45F0D">
        <w:rPr>
          <w:rFonts w:ascii="Arial" w:hAnsi="Arial" w:cs="Arial"/>
          <w:sz w:val="20"/>
          <w:szCs w:val="20"/>
        </w:rPr>
        <w:t>;</w:t>
      </w:r>
    </w:p>
    <w:p w:rsidR="00BA1F75" w:rsidRPr="00D45F0D" w:rsidRDefault="00BA1F75" w:rsidP="00194DFB">
      <w:pPr>
        <w:pStyle w:val="ListParagraph"/>
        <w:numPr>
          <w:ilvl w:val="0"/>
          <w:numId w:val="8"/>
        </w:numPr>
        <w:rPr>
          <w:rFonts w:ascii="Arial" w:hAnsi="Arial" w:cs="Arial"/>
          <w:sz w:val="20"/>
          <w:szCs w:val="20"/>
        </w:rPr>
      </w:pPr>
      <w:r w:rsidRPr="00D45F0D">
        <w:rPr>
          <w:rFonts w:ascii="Arial" w:hAnsi="Arial" w:cs="Arial"/>
          <w:b/>
          <w:bCs/>
          <w:sz w:val="20"/>
          <w:szCs w:val="20"/>
        </w:rPr>
        <w:t>Inhalt</w:t>
      </w:r>
      <w:r w:rsidRPr="00D45F0D">
        <w:rPr>
          <w:rFonts w:ascii="Arial" w:hAnsi="Arial" w:cs="Arial"/>
          <w:sz w:val="20"/>
          <w:szCs w:val="20"/>
        </w:rPr>
        <w:t>: fa</w:t>
      </w:r>
      <w:r w:rsidR="00DE7A4D" w:rsidRPr="00D45F0D">
        <w:rPr>
          <w:rFonts w:ascii="Arial" w:hAnsi="Arial" w:cs="Arial"/>
          <w:sz w:val="20"/>
          <w:szCs w:val="20"/>
        </w:rPr>
        <w:t xml:space="preserve">chliche Richtigkeit der Aufgabe; </w:t>
      </w:r>
      <w:r w:rsidR="00103DDE" w:rsidRPr="00D45F0D">
        <w:rPr>
          <w:rFonts w:ascii="Arial" w:hAnsi="Arial" w:cs="Arial"/>
          <w:sz w:val="20"/>
          <w:szCs w:val="20"/>
        </w:rPr>
        <w:t>jeweils für zwei</w:t>
      </w:r>
      <w:r w:rsidR="00DE7A4D" w:rsidRPr="00D45F0D">
        <w:rPr>
          <w:rFonts w:ascii="Arial" w:hAnsi="Arial" w:cs="Arial"/>
          <w:sz w:val="20"/>
          <w:szCs w:val="20"/>
        </w:rPr>
        <w:t xml:space="preserve"> fachliche Fehler Abstufung um 0,3</w:t>
      </w:r>
      <w:r w:rsidR="001C7A10" w:rsidRPr="00D45F0D">
        <w:rPr>
          <w:rFonts w:ascii="Arial" w:hAnsi="Arial" w:cs="Arial"/>
          <w:sz w:val="20"/>
          <w:szCs w:val="20"/>
        </w:rPr>
        <w:t>;</w:t>
      </w:r>
    </w:p>
    <w:p w:rsidR="00BA1F75" w:rsidRPr="00D45F0D" w:rsidRDefault="00BA1F75" w:rsidP="00194DFB">
      <w:pPr>
        <w:pStyle w:val="ListParagraph"/>
        <w:numPr>
          <w:ilvl w:val="0"/>
          <w:numId w:val="8"/>
        </w:numPr>
        <w:rPr>
          <w:rFonts w:ascii="Arial" w:hAnsi="Arial" w:cs="Arial"/>
          <w:sz w:val="20"/>
          <w:szCs w:val="20"/>
        </w:rPr>
      </w:pPr>
      <w:r w:rsidRPr="00D45F0D">
        <w:rPr>
          <w:rFonts w:ascii="Arial" w:hAnsi="Arial" w:cs="Arial"/>
          <w:b/>
          <w:bCs/>
          <w:sz w:val="20"/>
          <w:szCs w:val="20"/>
        </w:rPr>
        <w:t>Darstellung</w:t>
      </w:r>
      <w:r w:rsidRPr="00D45F0D">
        <w:rPr>
          <w:rFonts w:ascii="Arial" w:hAnsi="Arial" w:cs="Arial"/>
          <w:sz w:val="20"/>
          <w:szCs w:val="20"/>
        </w:rPr>
        <w:t>: Anschaulichkeit, Fachsprache, Angabe von Zitaten, auch Internetquellen, klare Dokumentation</w:t>
      </w:r>
      <w:r w:rsidR="001C7A10" w:rsidRPr="00D45F0D">
        <w:rPr>
          <w:rFonts w:ascii="Arial" w:hAnsi="Arial" w:cs="Arial"/>
          <w:sz w:val="20"/>
          <w:szCs w:val="20"/>
        </w:rPr>
        <w:t>; jeweils für zwei Fehler Abst</w:t>
      </w:r>
      <w:r w:rsidR="001C7A10" w:rsidRPr="00D45F0D">
        <w:rPr>
          <w:rFonts w:ascii="Arial" w:hAnsi="Arial" w:cs="Arial"/>
          <w:sz w:val="20"/>
          <w:szCs w:val="20"/>
        </w:rPr>
        <w:t>u</w:t>
      </w:r>
      <w:r w:rsidR="001C7A10" w:rsidRPr="00D45F0D">
        <w:rPr>
          <w:rFonts w:ascii="Arial" w:hAnsi="Arial" w:cs="Arial"/>
          <w:sz w:val="20"/>
          <w:szCs w:val="20"/>
        </w:rPr>
        <w:t>fung um 0,3;</w:t>
      </w:r>
    </w:p>
    <w:p w:rsidR="00660AF3" w:rsidRPr="00D35D18" w:rsidRDefault="00BA1F75" w:rsidP="00D35D18">
      <w:pPr>
        <w:pStyle w:val="ListParagraph"/>
        <w:numPr>
          <w:ilvl w:val="0"/>
          <w:numId w:val="8"/>
        </w:numPr>
        <w:rPr>
          <w:rFonts w:ascii="Arial" w:hAnsi="Arial" w:cs="Arial"/>
          <w:sz w:val="20"/>
          <w:szCs w:val="20"/>
        </w:rPr>
      </w:pPr>
      <w:r w:rsidRPr="00D35D18">
        <w:rPr>
          <w:rFonts w:ascii="Arial" w:hAnsi="Arial" w:cs="Arial"/>
          <w:b/>
          <w:bCs/>
          <w:sz w:val="20"/>
          <w:szCs w:val="20"/>
        </w:rPr>
        <w:t>Form:</w:t>
      </w:r>
      <w:r w:rsidRPr="00D35D18">
        <w:rPr>
          <w:rFonts w:ascii="Arial" w:hAnsi="Arial" w:cs="Arial"/>
          <w:sz w:val="20"/>
          <w:szCs w:val="20"/>
        </w:rPr>
        <w:t xml:space="preserve"> Sauberer Satz, keine Tippfehler, Beachtung der Normen der deutschen Sprache (Grammatik, Wortwahl, Rechtschreibung, Zeiche</w:t>
      </w:r>
      <w:r w:rsidRPr="00D35D18">
        <w:rPr>
          <w:rFonts w:ascii="Arial" w:hAnsi="Arial" w:cs="Arial"/>
          <w:sz w:val="20"/>
          <w:szCs w:val="20"/>
        </w:rPr>
        <w:t>n</w:t>
      </w:r>
      <w:r w:rsidRPr="00D35D18">
        <w:rPr>
          <w:rFonts w:ascii="Arial" w:hAnsi="Arial" w:cs="Arial"/>
          <w:sz w:val="20"/>
          <w:szCs w:val="20"/>
        </w:rPr>
        <w:t>setzung), evt. Qualität der Abbildungen (evt. Fotos) und Tabellen</w:t>
      </w:r>
      <w:r w:rsidR="001C7A10" w:rsidRPr="00D35D18">
        <w:rPr>
          <w:rFonts w:ascii="Arial" w:hAnsi="Arial" w:cs="Arial"/>
          <w:sz w:val="20"/>
          <w:szCs w:val="20"/>
        </w:rPr>
        <w:t>; jeweils für zwei Fehler Abst</w:t>
      </w:r>
      <w:r w:rsidR="001C7A10" w:rsidRPr="00D35D18">
        <w:rPr>
          <w:rFonts w:ascii="Arial" w:hAnsi="Arial" w:cs="Arial"/>
          <w:sz w:val="20"/>
          <w:szCs w:val="20"/>
        </w:rPr>
        <w:t>u</w:t>
      </w:r>
      <w:r w:rsidR="001C7A10" w:rsidRPr="00D35D18">
        <w:rPr>
          <w:rFonts w:ascii="Arial" w:hAnsi="Arial" w:cs="Arial"/>
          <w:sz w:val="20"/>
          <w:szCs w:val="20"/>
        </w:rPr>
        <w:t>fung um 0,3</w:t>
      </w:r>
      <w:r w:rsidR="00CC7DCC" w:rsidRPr="00D35D18">
        <w:rPr>
          <w:rFonts w:ascii="Arial" w:hAnsi="Arial" w:cs="Arial"/>
          <w:sz w:val="20"/>
          <w:szCs w:val="20"/>
        </w:rPr>
        <w:t>.</w:t>
      </w:r>
    </w:p>
    <w:p w:rsidR="00BA1F75" w:rsidRPr="00D45F0D" w:rsidRDefault="00BA1F75" w:rsidP="00660AF3">
      <w:pPr>
        <w:rPr>
          <w:rFonts w:ascii="Arial" w:hAnsi="Arial" w:cs="Arial"/>
          <w:sz w:val="20"/>
          <w:szCs w:val="20"/>
        </w:rPr>
      </w:pPr>
    </w:p>
    <w:sectPr w:rsidR="00BA1F75" w:rsidRPr="00D45F0D" w:rsidSect="00492943">
      <w:headerReference w:type="default" r:id="rId8"/>
      <w:pgSz w:w="16838" w:h="11906" w:orient="landscape"/>
      <w:pgMar w:top="1418"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271" w:rsidRDefault="00C26271">
      <w:r>
        <w:separator/>
      </w:r>
    </w:p>
  </w:endnote>
  <w:endnote w:type="continuationSeparator" w:id="0">
    <w:p w:rsidR="00C26271" w:rsidRDefault="00C2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271" w:rsidRDefault="00C26271">
      <w:r>
        <w:separator/>
      </w:r>
    </w:p>
  </w:footnote>
  <w:footnote w:type="continuationSeparator" w:id="0">
    <w:p w:rsidR="00C26271" w:rsidRDefault="00C26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DCC" w:rsidRPr="00FB7AC4" w:rsidRDefault="00CC7DCC">
    <w:pPr>
      <w:pStyle w:val="Kopfzeile"/>
      <w:rPr>
        <w:rFonts w:ascii="Arial" w:hAnsi="Arial" w:cs="Arial"/>
        <w:b/>
        <w:bCs/>
        <w:color w:val="FF0000"/>
      </w:rPr>
    </w:pPr>
    <w:r w:rsidRPr="00980CD4">
      <w:rPr>
        <w:rFonts w:ascii="Arial" w:hAnsi="Arial" w:cs="Arial"/>
      </w:rPr>
      <w:t>AD Dr. Franz-Josef Scharfenberg / AD Walter Wagner</w:t>
    </w:r>
    <w:r w:rsidRPr="00980CD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80CD4">
      <w:rPr>
        <w:rFonts w:ascii="Arial" w:hAnsi="Arial" w:cs="Arial"/>
      </w:rPr>
      <w:tab/>
    </w:r>
    <w:r w:rsidRPr="00FB7AC4">
      <w:rPr>
        <w:rFonts w:ascii="Arial" w:hAnsi="Arial" w:cs="Arial"/>
        <w:b/>
        <w:bCs/>
        <w:color w:val="FF0000"/>
      </w:rPr>
      <w:t>SS 201</w:t>
    </w:r>
    <w:r w:rsidR="0069228F">
      <w:rPr>
        <w:rFonts w:ascii="Arial" w:hAnsi="Arial" w:cs="Arial"/>
        <w:b/>
        <w:bCs/>
        <w:color w:val="FF0000"/>
      </w:rPr>
      <w:t>9</w:t>
    </w:r>
  </w:p>
  <w:p w:rsidR="00CC7DCC" w:rsidRPr="00980CD4" w:rsidRDefault="00CC7DCC">
    <w:pPr>
      <w:pStyle w:val="Kopfzeile"/>
      <w:rPr>
        <w:rFonts w:ascii="Arial" w:hAnsi="Arial" w:cs="Arial"/>
      </w:rPr>
    </w:pPr>
    <w:r w:rsidRPr="00980CD4">
      <w:rPr>
        <w:rFonts w:ascii="Arial" w:hAnsi="Arial" w:cs="Arial"/>
      </w:rPr>
      <w:t>Lehrstuhl Didaktik der Biologie / Didaktik der Chemie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F83"/>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 w15:restartNumberingAfterBreak="0">
    <w:nsid w:val="0E3374DC"/>
    <w:multiLevelType w:val="hybridMultilevel"/>
    <w:tmpl w:val="E10C4F8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10E43F88"/>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3" w15:restartNumberingAfterBreak="0">
    <w:nsid w:val="14B1714E"/>
    <w:multiLevelType w:val="hybridMultilevel"/>
    <w:tmpl w:val="8F26260A"/>
    <w:lvl w:ilvl="0" w:tplc="A3D231A6">
      <w:start w:val="1"/>
      <w:numFmt w:val="decimal"/>
      <w:lvlText w:val="%1."/>
      <w:lvlJc w:val="left"/>
      <w:pPr>
        <w:ind w:left="720" w:hanging="360"/>
      </w:pPr>
      <w:rPr>
        <w:b w:val="0"/>
        <w:i w:val="0"/>
        <w:sz w:val="18"/>
        <w:szCs w:val="1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1CE8220F"/>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268461E2"/>
    <w:multiLevelType w:val="hybridMultilevel"/>
    <w:tmpl w:val="C2BA00A8"/>
    <w:lvl w:ilvl="0" w:tplc="68AACFBA">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27CD282B"/>
    <w:multiLevelType w:val="hybridMultilevel"/>
    <w:tmpl w:val="76EA4DE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7" w15:restartNumberingAfterBreak="0">
    <w:nsid w:val="2E9D6CF0"/>
    <w:multiLevelType w:val="hybridMultilevel"/>
    <w:tmpl w:val="8F26260A"/>
    <w:lvl w:ilvl="0" w:tplc="A3D231A6">
      <w:start w:val="1"/>
      <w:numFmt w:val="decimal"/>
      <w:lvlText w:val="%1."/>
      <w:lvlJc w:val="left"/>
      <w:pPr>
        <w:ind w:left="720" w:hanging="360"/>
      </w:pPr>
      <w:rPr>
        <w:b w:val="0"/>
        <w:i w:val="0"/>
        <w:sz w:val="18"/>
        <w:szCs w:val="18"/>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49A1B68"/>
    <w:multiLevelType w:val="hybridMultilevel"/>
    <w:tmpl w:val="14C0561C"/>
    <w:lvl w:ilvl="0" w:tplc="0407000F">
      <w:start w:val="1"/>
      <w:numFmt w:val="decimal"/>
      <w:lvlText w:val="%1."/>
      <w:lvlJc w:val="left"/>
      <w:pPr>
        <w:ind w:left="1068" w:hanging="360"/>
      </w:pPr>
    </w:lvl>
    <w:lvl w:ilvl="1" w:tplc="04070001">
      <w:start w:val="1"/>
      <w:numFmt w:val="bullet"/>
      <w:lvlText w:val=""/>
      <w:lvlJc w:val="left"/>
      <w:pPr>
        <w:ind w:left="1788" w:hanging="360"/>
      </w:pPr>
      <w:rPr>
        <w:rFonts w:ascii="Symbol" w:hAnsi="Symbol" w:cs="Symbol" w:hint="default"/>
      </w:r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9" w15:restartNumberingAfterBreak="0">
    <w:nsid w:val="4CE23B87"/>
    <w:multiLevelType w:val="hybridMultilevel"/>
    <w:tmpl w:val="F6A490C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0" w15:restartNumberingAfterBreak="0">
    <w:nsid w:val="507C774B"/>
    <w:multiLevelType w:val="hybridMultilevel"/>
    <w:tmpl w:val="845095B0"/>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54D7056F"/>
    <w:multiLevelType w:val="hybridMultilevel"/>
    <w:tmpl w:val="1CC8654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7EE04A9"/>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C045C79"/>
    <w:multiLevelType w:val="hybridMultilevel"/>
    <w:tmpl w:val="EBBADD3C"/>
    <w:lvl w:ilvl="0" w:tplc="5300B47E">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620D580E"/>
    <w:multiLevelType w:val="hybridMultilevel"/>
    <w:tmpl w:val="0EC4D1AC"/>
    <w:lvl w:ilvl="0" w:tplc="B484D8A0">
      <w:start w:val="1"/>
      <w:numFmt w:val="bullet"/>
      <w:lvlText w:val="-"/>
      <w:lvlJc w:val="left"/>
      <w:pPr>
        <w:tabs>
          <w:tab w:val="num" w:pos="720"/>
        </w:tabs>
        <w:ind w:left="720" w:hanging="360"/>
      </w:pPr>
      <w:rPr>
        <w:rFonts w:ascii="Helvetica" w:eastAsia="Times New Roman" w:hAnsi="Helvetica"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74D439C"/>
    <w:multiLevelType w:val="hybridMultilevel"/>
    <w:tmpl w:val="0B68F6FE"/>
    <w:lvl w:ilvl="0" w:tplc="04070001">
      <w:start w:val="1"/>
      <w:numFmt w:val="bullet"/>
      <w:lvlText w:val=""/>
      <w:lvlJc w:val="left"/>
      <w:pPr>
        <w:ind w:left="1068" w:hanging="360"/>
      </w:pPr>
      <w:rPr>
        <w:rFonts w:ascii="Symbol" w:hAnsi="Symbol" w:cs="Symbol" w:hint="default"/>
      </w:rPr>
    </w:lvl>
    <w:lvl w:ilvl="1" w:tplc="04070001">
      <w:start w:val="1"/>
      <w:numFmt w:val="bullet"/>
      <w:lvlText w:val=""/>
      <w:lvlJc w:val="left"/>
      <w:pPr>
        <w:ind w:left="1788" w:hanging="360"/>
      </w:pPr>
      <w:rPr>
        <w:rFonts w:ascii="Symbol" w:hAnsi="Symbol" w:cs="Symbol" w:hint="default"/>
      </w:r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6" w15:restartNumberingAfterBreak="0">
    <w:nsid w:val="6AFE6CF3"/>
    <w:multiLevelType w:val="hybridMultilevel"/>
    <w:tmpl w:val="438CDF30"/>
    <w:lvl w:ilvl="0" w:tplc="47F04E40">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746A5CA0"/>
    <w:multiLevelType w:val="hybridMultilevel"/>
    <w:tmpl w:val="E43A3D92"/>
    <w:lvl w:ilvl="0" w:tplc="81CE2F2A">
      <w:start w:val="1"/>
      <w:numFmt w:val="decimal"/>
      <w:lvlText w:val="%1."/>
      <w:lvlJc w:val="left"/>
      <w:pPr>
        <w:ind w:left="360" w:hanging="360"/>
      </w:pPr>
      <w:rPr>
        <w:b/>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8" w15:restartNumberingAfterBreak="0">
    <w:nsid w:val="7834325E"/>
    <w:multiLevelType w:val="hybridMultilevel"/>
    <w:tmpl w:val="127A3538"/>
    <w:lvl w:ilvl="0" w:tplc="0407000F">
      <w:start w:val="1"/>
      <w:numFmt w:val="decimal"/>
      <w:lvlText w:val="%1."/>
      <w:lvlJc w:val="left"/>
      <w:pPr>
        <w:ind w:left="72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7A3D3D23"/>
    <w:multiLevelType w:val="hybridMultilevel"/>
    <w:tmpl w:val="007E1AA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3"/>
  </w:num>
  <w:num w:numId="2">
    <w:abstractNumId w:val="5"/>
  </w:num>
  <w:num w:numId="3">
    <w:abstractNumId w:val="14"/>
  </w:num>
  <w:num w:numId="4">
    <w:abstractNumId w:val="16"/>
  </w:num>
  <w:num w:numId="5">
    <w:abstractNumId w:val="2"/>
  </w:num>
  <w:num w:numId="6">
    <w:abstractNumId w:val="10"/>
  </w:num>
  <w:num w:numId="7">
    <w:abstractNumId w:val="3"/>
  </w:num>
  <w:num w:numId="8">
    <w:abstractNumId w:val="12"/>
  </w:num>
  <w:num w:numId="9">
    <w:abstractNumId w:val="8"/>
  </w:num>
  <w:num w:numId="10">
    <w:abstractNumId w:val="15"/>
  </w:num>
  <w:num w:numId="11">
    <w:abstractNumId w:val="6"/>
  </w:num>
  <w:num w:numId="12">
    <w:abstractNumId w:val="1"/>
  </w:num>
  <w:num w:numId="13">
    <w:abstractNumId w:val="9"/>
  </w:num>
  <w:num w:numId="14">
    <w:abstractNumId w:val="18"/>
  </w:num>
  <w:num w:numId="15">
    <w:abstractNumId w:val="0"/>
  </w:num>
  <w:num w:numId="16">
    <w:abstractNumId w:val="11"/>
  </w:num>
  <w:num w:numId="17">
    <w:abstractNumId w:val="4"/>
  </w:num>
  <w:num w:numId="18">
    <w:abstractNumId w:val="17"/>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425"/>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2A"/>
    <w:rsid w:val="00014E62"/>
    <w:rsid w:val="00016E5B"/>
    <w:rsid w:val="000231E8"/>
    <w:rsid w:val="00025C1D"/>
    <w:rsid w:val="000613F9"/>
    <w:rsid w:val="00074F3D"/>
    <w:rsid w:val="0008222A"/>
    <w:rsid w:val="00092877"/>
    <w:rsid w:val="00095804"/>
    <w:rsid w:val="000A4D45"/>
    <w:rsid w:val="000B1C1A"/>
    <w:rsid w:val="000B36FF"/>
    <w:rsid w:val="000B618E"/>
    <w:rsid w:val="000D18E6"/>
    <w:rsid w:val="000D2631"/>
    <w:rsid w:val="000E6A36"/>
    <w:rsid w:val="000E70C2"/>
    <w:rsid w:val="000F1C08"/>
    <w:rsid w:val="00103DDE"/>
    <w:rsid w:val="0013035C"/>
    <w:rsid w:val="00173014"/>
    <w:rsid w:val="00180727"/>
    <w:rsid w:val="00194DFB"/>
    <w:rsid w:val="00196F39"/>
    <w:rsid w:val="001B04C1"/>
    <w:rsid w:val="001B1181"/>
    <w:rsid w:val="001B7D07"/>
    <w:rsid w:val="001C5F85"/>
    <w:rsid w:val="001C7A10"/>
    <w:rsid w:val="001E1834"/>
    <w:rsid w:val="001F60B7"/>
    <w:rsid w:val="001F7654"/>
    <w:rsid w:val="001F789F"/>
    <w:rsid w:val="00210A3C"/>
    <w:rsid w:val="002221FA"/>
    <w:rsid w:val="00244A9E"/>
    <w:rsid w:val="002672F3"/>
    <w:rsid w:val="00284D8B"/>
    <w:rsid w:val="00285614"/>
    <w:rsid w:val="002974EF"/>
    <w:rsid w:val="002C2180"/>
    <w:rsid w:val="002C536C"/>
    <w:rsid w:val="002D5009"/>
    <w:rsid w:val="002F5033"/>
    <w:rsid w:val="00316DEA"/>
    <w:rsid w:val="00350E5A"/>
    <w:rsid w:val="00356836"/>
    <w:rsid w:val="00371967"/>
    <w:rsid w:val="003A51A7"/>
    <w:rsid w:val="003A58A3"/>
    <w:rsid w:val="003B2DED"/>
    <w:rsid w:val="003C3FC4"/>
    <w:rsid w:val="003D2170"/>
    <w:rsid w:val="003D37A8"/>
    <w:rsid w:val="003E5A98"/>
    <w:rsid w:val="003F5E9C"/>
    <w:rsid w:val="00404272"/>
    <w:rsid w:val="00432C95"/>
    <w:rsid w:val="00433E72"/>
    <w:rsid w:val="00441637"/>
    <w:rsid w:val="004460D5"/>
    <w:rsid w:val="00450730"/>
    <w:rsid w:val="00472D72"/>
    <w:rsid w:val="00492943"/>
    <w:rsid w:val="00497F3F"/>
    <w:rsid w:val="004A4998"/>
    <w:rsid w:val="004A7A4F"/>
    <w:rsid w:val="004B1F3A"/>
    <w:rsid w:val="004B58FA"/>
    <w:rsid w:val="004D4988"/>
    <w:rsid w:val="004D7CAE"/>
    <w:rsid w:val="0050296C"/>
    <w:rsid w:val="00507B7D"/>
    <w:rsid w:val="00511A58"/>
    <w:rsid w:val="00526065"/>
    <w:rsid w:val="00527868"/>
    <w:rsid w:val="00533444"/>
    <w:rsid w:val="00536544"/>
    <w:rsid w:val="00541977"/>
    <w:rsid w:val="00541E60"/>
    <w:rsid w:val="005919CB"/>
    <w:rsid w:val="005A2749"/>
    <w:rsid w:val="005B7647"/>
    <w:rsid w:val="005C28B4"/>
    <w:rsid w:val="005D272C"/>
    <w:rsid w:val="005D3929"/>
    <w:rsid w:val="005F0008"/>
    <w:rsid w:val="005F2FC6"/>
    <w:rsid w:val="00600229"/>
    <w:rsid w:val="00601032"/>
    <w:rsid w:val="00616777"/>
    <w:rsid w:val="00621DB6"/>
    <w:rsid w:val="006243DE"/>
    <w:rsid w:val="0062692E"/>
    <w:rsid w:val="00644E40"/>
    <w:rsid w:val="00660AF3"/>
    <w:rsid w:val="00691DD3"/>
    <w:rsid w:val="0069228F"/>
    <w:rsid w:val="006A137D"/>
    <w:rsid w:val="006A4041"/>
    <w:rsid w:val="006E280C"/>
    <w:rsid w:val="006E3580"/>
    <w:rsid w:val="006F17D4"/>
    <w:rsid w:val="006F65B9"/>
    <w:rsid w:val="007350D7"/>
    <w:rsid w:val="00754E57"/>
    <w:rsid w:val="0077103C"/>
    <w:rsid w:val="007722A7"/>
    <w:rsid w:val="00776129"/>
    <w:rsid w:val="007768EF"/>
    <w:rsid w:val="00786042"/>
    <w:rsid w:val="007A6584"/>
    <w:rsid w:val="007A759C"/>
    <w:rsid w:val="007B1C55"/>
    <w:rsid w:val="007C12FA"/>
    <w:rsid w:val="007C4CB7"/>
    <w:rsid w:val="007C61D6"/>
    <w:rsid w:val="007C776C"/>
    <w:rsid w:val="007D5CBF"/>
    <w:rsid w:val="007E34E6"/>
    <w:rsid w:val="007E6723"/>
    <w:rsid w:val="007F5D7E"/>
    <w:rsid w:val="00804886"/>
    <w:rsid w:val="008076D8"/>
    <w:rsid w:val="008111B1"/>
    <w:rsid w:val="0082010E"/>
    <w:rsid w:val="00822696"/>
    <w:rsid w:val="00822EBF"/>
    <w:rsid w:val="008254CC"/>
    <w:rsid w:val="008520E1"/>
    <w:rsid w:val="0085421D"/>
    <w:rsid w:val="008601F1"/>
    <w:rsid w:val="00865583"/>
    <w:rsid w:val="008737CA"/>
    <w:rsid w:val="008772C3"/>
    <w:rsid w:val="00883317"/>
    <w:rsid w:val="00897274"/>
    <w:rsid w:val="008A3EB5"/>
    <w:rsid w:val="008B20AF"/>
    <w:rsid w:val="008D2142"/>
    <w:rsid w:val="008F4371"/>
    <w:rsid w:val="0091254A"/>
    <w:rsid w:val="00922AF4"/>
    <w:rsid w:val="00943305"/>
    <w:rsid w:val="009461D6"/>
    <w:rsid w:val="00952B40"/>
    <w:rsid w:val="00957225"/>
    <w:rsid w:val="00961644"/>
    <w:rsid w:val="009636AA"/>
    <w:rsid w:val="009717B6"/>
    <w:rsid w:val="00980CD4"/>
    <w:rsid w:val="00992EF5"/>
    <w:rsid w:val="009956E9"/>
    <w:rsid w:val="009965CE"/>
    <w:rsid w:val="009A0822"/>
    <w:rsid w:val="009B1D97"/>
    <w:rsid w:val="009B710F"/>
    <w:rsid w:val="009C1941"/>
    <w:rsid w:val="009C5BB4"/>
    <w:rsid w:val="009D00DE"/>
    <w:rsid w:val="009D090A"/>
    <w:rsid w:val="009D1EBD"/>
    <w:rsid w:val="009D7F13"/>
    <w:rsid w:val="009E085F"/>
    <w:rsid w:val="009E46FB"/>
    <w:rsid w:val="009E5DE7"/>
    <w:rsid w:val="009E7B04"/>
    <w:rsid w:val="009F5D1C"/>
    <w:rsid w:val="00A06A75"/>
    <w:rsid w:val="00A25E6B"/>
    <w:rsid w:val="00A4498F"/>
    <w:rsid w:val="00A50AEC"/>
    <w:rsid w:val="00A5794F"/>
    <w:rsid w:val="00A71AE7"/>
    <w:rsid w:val="00AA0E27"/>
    <w:rsid w:val="00AA10E8"/>
    <w:rsid w:val="00AA2486"/>
    <w:rsid w:val="00AA6EE4"/>
    <w:rsid w:val="00AC4625"/>
    <w:rsid w:val="00B07F1D"/>
    <w:rsid w:val="00B11BF9"/>
    <w:rsid w:val="00B26FB5"/>
    <w:rsid w:val="00B32153"/>
    <w:rsid w:val="00B65D3C"/>
    <w:rsid w:val="00B6703D"/>
    <w:rsid w:val="00B67159"/>
    <w:rsid w:val="00BA1F75"/>
    <w:rsid w:val="00BB51ED"/>
    <w:rsid w:val="00BB77D4"/>
    <w:rsid w:val="00BD1BB9"/>
    <w:rsid w:val="00BF018C"/>
    <w:rsid w:val="00C041D0"/>
    <w:rsid w:val="00C14C6D"/>
    <w:rsid w:val="00C20AC2"/>
    <w:rsid w:val="00C21052"/>
    <w:rsid w:val="00C24C81"/>
    <w:rsid w:val="00C255C8"/>
    <w:rsid w:val="00C26271"/>
    <w:rsid w:val="00C34663"/>
    <w:rsid w:val="00C4137C"/>
    <w:rsid w:val="00C46636"/>
    <w:rsid w:val="00C478C6"/>
    <w:rsid w:val="00C5614B"/>
    <w:rsid w:val="00C56168"/>
    <w:rsid w:val="00C571FC"/>
    <w:rsid w:val="00C62411"/>
    <w:rsid w:val="00C632AD"/>
    <w:rsid w:val="00C675D4"/>
    <w:rsid w:val="00C71D7D"/>
    <w:rsid w:val="00C922A0"/>
    <w:rsid w:val="00CB20C1"/>
    <w:rsid w:val="00CB2C63"/>
    <w:rsid w:val="00CC13EC"/>
    <w:rsid w:val="00CC7DCC"/>
    <w:rsid w:val="00CE4928"/>
    <w:rsid w:val="00CE5E57"/>
    <w:rsid w:val="00CF545B"/>
    <w:rsid w:val="00D053FB"/>
    <w:rsid w:val="00D07C21"/>
    <w:rsid w:val="00D12BB3"/>
    <w:rsid w:val="00D21293"/>
    <w:rsid w:val="00D24D50"/>
    <w:rsid w:val="00D27B22"/>
    <w:rsid w:val="00D35D18"/>
    <w:rsid w:val="00D42E4B"/>
    <w:rsid w:val="00D45F0D"/>
    <w:rsid w:val="00D508DD"/>
    <w:rsid w:val="00D5407B"/>
    <w:rsid w:val="00D61292"/>
    <w:rsid w:val="00D72E42"/>
    <w:rsid w:val="00DC094C"/>
    <w:rsid w:val="00DC1B53"/>
    <w:rsid w:val="00DD5B71"/>
    <w:rsid w:val="00DD5FCB"/>
    <w:rsid w:val="00DE4F24"/>
    <w:rsid w:val="00DE746C"/>
    <w:rsid w:val="00DE7A4D"/>
    <w:rsid w:val="00DF70E0"/>
    <w:rsid w:val="00E05641"/>
    <w:rsid w:val="00E0593F"/>
    <w:rsid w:val="00E31B89"/>
    <w:rsid w:val="00E37783"/>
    <w:rsid w:val="00E42222"/>
    <w:rsid w:val="00E4258F"/>
    <w:rsid w:val="00E47A04"/>
    <w:rsid w:val="00E57189"/>
    <w:rsid w:val="00E5761E"/>
    <w:rsid w:val="00E725DC"/>
    <w:rsid w:val="00E733F1"/>
    <w:rsid w:val="00E96CE8"/>
    <w:rsid w:val="00EB7285"/>
    <w:rsid w:val="00EC3698"/>
    <w:rsid w:val="00ED573F"/>
    <w:rsid w:val="00ED6ADC"/>
    <w:rsid w:val="00EF228C"/>
    <w:rsid w:val="00F315E0"/>
    <w:rsid w:val="00F346BB"/>
    <w:rsid w:val="00F44606"/>
    <w:rsid w:val="00F50415"/>
    <w:rsid w:val="00F54D0B"/>
    <w:rsid w:val="00F61948"/>
    <w:rsid w:val="00F663B3"/>
    <w:rsid w:val="00F66884"/>
    <w:rsid w:val="00F74A71"/>
    <w:rsid w:val="00F821E3"/>
    <w:rsid w:val="00F82359"/>
    <w:rsid w:val="00F83592"/>
    <w:rsid w:val="00F92467"/>
    <w:rsid w:val="00F92986"/>
    <w:rsid w:val="00FB7AC4"/>
    <w:rsid w:val="00FC7D2B"/>
    <w:rsid w:val="00FD683C"/>
    <w:rsid w:val="00FD691E"/>
    <w:rsid w:val="00FE6720"/>
    <w:rsid w:val="00FF23EA"/>
    <w:rsid w:val="00FF2EF2"/>
    <w:rsid w:val="00FF7E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AE77FA"/>
  <w15:chartTrackingRefBased/>
  <w15:docId w15:val="{EA2CE2B4-A421-4F0E-B45F-ABD8644C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5804"/>
    <w:rPr>
      <w:sz w:val="24"/>
      <w:szCs w:val="24"/>
    </w:rPr>
  </w:style>
  <w:style w:type="character" w:default="1" w:styleId="Absatz-Standardschriftart">
    <w:name w:val="Default Paragraph Font"/>
    <w:uiPriority w:val="99"/>
    <w:semiHidden/>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99"/>
    <w:rsid w:val="00095804"/>
    <w:rPr>
      <w:sz w:val="28"/>
      <w:szCs w:val="28"/>
    </w:rPr>
  </w:style>
  <w:style w:type="character" w:customStyle="1" w:styleId="TextkrperZchn">
    <w:name w:val="Textkörper Zchn"/>
    <w:link w:val="Textkrper"/>
    <w:uiPriority w:val="99"/>
    <w:semiHidden/>
    <w:rsid w:val="007647A2"/>
    <w:rPr>
      <w:sz w:val="24"/>
      <w:szCs w:val="24"/>
    </w:rPr>
  </w:style>
  <w:style w:type="paragraph" w:styleId="Textkrper2">
    <w:name w:val="Body Text 2"/>
    <w:basedOn w:val="Standard"/>
    <w:link w:val="Textkrper2Zchn"/>
    <w:uiPriority w:val="99"/>
    <w:rsid w:val="00095804"/>
    <w:rPr>
      <w:i/>
      <w:iCs/>
      <w:sz w:val="28"/>
      <w:szCs w:val="28"/>
    </w:rPr>
  </w:style>
  <w:style w:type="character" w:customStyle="1" w:styleId="Textkrper2Zchn">
    <w:name w:val="Textkörper 2 Zchn"/>
    <w:link w:val="Textkrper2"/>
    <w:uiPriority w:val="99"/>
    <w:semiHidden/>
    <w:rsid w:val="007647A2"/>
    <w:rPr>
      <w:sz w:val="24"/>
      <w:szCs w:val="24"/>
    </w:rPr>
  </w:style>
  <w:style w:type="paragraph" w:styleId="Kopfzeile">
    <w:name w:val="header"/>
    <w:basedOn w:val="Standard"/>
    <w:link w:val="KopfzeileZchn"/>
    <w:uiPriority w:val="99"/>
    <w:rsid w:val="006243DE"/>
    <w:pPr>
      <w:tabs>
        <w:tab w:val="center" w:pos="4536"/>
        <w:tab w:val="right" w:pos="9072"/>
      </w:tabs>
    </w:pPr>
  </w:style>
  <w:style w:type="character" w:customStyle="1" w:styleId="KopfzeileZchn">
    <w:name w:val="Kopfzeile Zchn"/>
    <w:link w:val="Kopfzeile"/>
    <w:uiPriority w:val="99"/>
    <w:semiHidden/>
    <w:rsid w:val="007647A2"/>
    <w:rPr>
      <w:sz w:val="24"/>
      <w:szCs w:val="24"/>
    </w:rPr>
  </w:style>
  <w:style w:type="paragraph" w:styleId="Fuzeile">
    <w:name w:val="footer"/>
    <w:basedOn w:val="Standard"/>
    <w:link w:val="FuzeileZchn"/>
    <w:uiPriority w:val="99"/>
    <w:rsid w:val="006243DE"/>
    <w:pPr>
      <w:tabs>
        <w:tab w:val="center" w:pos="4536"/>
        <w:tab w:val="right" w:pos="9072"/>
      </w:tabs>
    </w:pPr>
  </w:style>
  <w:style w:type="character" w:customStyle="1" w:styleId="FuzeileZchn">
    <w:name w:val="Fußzeile Zchn"/>
    <w:link w:val="Fuzeile"/>
    <w:uiPriority w:val="99"/>
    <w:semiHidden/>
    <w:rsid w:val="007647A2"/>
    <w:rPr>
      <w:sz w:val="24"/>
      <w:szCs w:val="24"/>
    </w:rPr>
  </w:style>
  <w:style w:type="character" w:styleId="Hyperlink">
    <w:name w:val="Hyperlink"/>
    <w:uiPriority w:val="99"/>
    <w:rsid w:val="004B58FA"/>
    <w:rPr>
      <w:color w:val="0000FF"/>
      <w:u w:val="single"/>
    </w:rPr>
  </w:style>
  <w:style w:type="character" w:styleId="BesuchterHyperlink">
    <w:name w:val="BesuchterHyperlink"/>
    <w:uiPriority w:val="99"/>
    <w:rsid w:val="00AA10E8"/>
    <w:rPr>
      <w:color w:val="800080"/>
      <w:u w:val="single"/>
    </w:rPr>
  </w:style>
  <w:style w:type="paragraph" w:customStyle="1" w:styleId="ListParagraph">
    <w:name w:val="List Paragraph"/>
    <w:basedOn w:val="Standard"/>
    <w:uiPriority w:val="99"/>
    <w:qFormat/>
    <w:rsid w:val="00980CD4"/>
    <w:pPr>
      <w:ind w:left="720"/>
    </w:pPr>
  </w:style>
  <w:style w:type="paragraph" w:styleId="Sprechblasentext">
    <w:name w:val="Balloon Text"/>
    <w:basedOn w:val="Standard"/>
    <w:link w:val="SprechblasentextZchn"/>
    <w:uiPriority w:val="99"/>
    <w:semiHidden/>
    <w:unhideWhenUsed/>
    <w:rsid w:val="00691DD3"/>
    <w:rPr>
      <w:rFonts w:ascii="Segoe UI" w:hAnsi="Segoe UI" w:cs="Segoe UI"/>
      <w:sz w:val="18"/>
      <w:szCs w:val="18"/>
    </w:rPr>
  </w:style>
  <w:style w:type="character" w:customStyle="1" w:styleId="SprechblasentextZchn">
    <w:name w:val="Sprechblasentext Zchn"/>
    <w:link w:val="Sprechblasentext"/>
    <w:uiPriority w:val="99"/>
    <w:semiHidden/>
    <w:rsid w:val="00691D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ayern.didaktikchemie.uni-bayreuth.de/medienfuehrerschein/0_einfuehrung.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88828556.dotm</Template>
  <TotalTime>0</TotalTime>
  <Pages>1</Pages>
  <Words>423</Words>
  <Characters>2672</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Seminar Didaktische Analyse, Zusatzveranstaltung Do</vt:lpstr>
    </vt:vector>
  </TitlesOfParts>
  <Company>Didaktik Biologie, Universität Bayreutzh</Company>
  <LinksUpToDate>false</LinksUpToDate>
  <CharactersWithSpaces>3089</CharactersWithSpaces>
  <SharedDoc>false</SharedDoc>
  <HLinks>
    <vt:vector size="6" baseType="variant">
      <vt:variant>
        <vt:i4>7340050</vt:i4>
      </vt:variant>
      <vt:variant>
        <vt:i4>0</vt:i4>
      </vt:variant>
      <vt:variant>
        <vt:i4>0</vt:i4>
      </vt:variant>
      <vt:variant>
        <vt:i4>5</vt:i4>
      </vt:variant>
      <vt:variant>
        <vt:lpwstr>http://bayern.didaktikchemie.uni-bayreuth.de/medienfuehrerschein/0_einfuehrung.htm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Didaktische Analyse, Zusatzveranstaltung Do</dc:title>
  <dc:subject/>
  <dc:creator>Scharfenberg</dc:creator>
  <cp:keywords/>
  <dc:description/>
  <cp:lastModifiedBy>Walter Wagner</cp:lastModifiedBy>
  <cp:revision>2</cp:revision>
  <cp:lastPrinted>2015-03-30T08:09:00Z</cp:lastPrinted>
  <dcterms:created xsi:type="dcterms:W3CDTF">2019-03-22T08:36:00Z</dcterms:created>
  <dcterms:modified xsi:type="dcterms:W3CDTF">2019-03-22T08:36:00Z</dcterms:modified>
</cp:coreProperties>
</file>