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341E" w14:textId="4350EE23" w:rsidR="000472D1" w:rsidRPr="00985110" w:rsidRDefault="00985110" w:rsidP="00985110">
      <w:pPr>
        <w:pStyle w:val="berschrift2"/>
        <w:numPr>
          <w:ilvl w:val="0"/>
          <w:numId w:val="0"/>
        </w:numPr>
        <w:rPr>
          <w:rFonts w:eastAsia="Times New Roman"/>
        </w:rPr>
      </w:pPr>
      <w:bookmarkStart w:id="0" w:name="top"/>
      <w:bookmarkEnd w:id="0"/>
      <w:r>
        <w:rPr>
          <w:rFonts w:eastAsia="Times New Roman"/>
        </w:rPr>
        <w:t>Lösungen zu Kapitel III 5:</w:t>
      </w:r>
    </w:p>
    <w:p w14:paraId="5D25304C" w14:textId="77777777" w:rsidR="000472D1" w:rsidRDefault="000472D1" w:rsidP="00985110">
      <w:pPr>
        <w:pStyle w:val="Listenabsatz"/>
        <w:numPr>
          <w:ilvl w:val="0"/>
          <w:numId w:val="18"/>
        </w:numPr>
      </w:pPr>
      <w:r>
        <w:t>I: Sie wollen mit der Synthese von Aluminiumbromid aus den Elementen die Salzbildung einführen. Sie sind sich dabei nicht sicher, ob Sie diesen Versuch experimentell oder in Videoform präsentieren wollen. Diskutieren Sie Vor- und Nachteile der Darbietungsform "Video".</w:t>
      </w:r>
    </w:p>
    <w:p w14:paraId="76BAC5CC" w14:textId="77777777" w:rsidR="000472D1" w:rsidRDefault="000472D1" w:rsidP="00985110">
      <w:pPr>
        <w:pStyle w:val="Anmerkung"/>
        <w:numPr>
          <w:ilvl w:val="0"/>
          <w:numId w:val="19"/>
        </w:numPr>
      </w:pPr>
      <w:r>
        <w:t>Pro Video:</w:t>
      </w:r>
    </w:p>
    <w:p w14:paraId="76431C6A" w14:textId="77777777" w:rsidR="000472D1" w:rsidRDefault="000472D1" w:rsidP="00985110">
      <w:pPr>
        <w:pStyle w:val="Anmerkung"/>
        <w:numPr>
          <w:ilvl w:val="1"/>
          <w:numId w:val="19"/>
        </w:numPr>
      </w:pPr>
      <w:r>
        <w:t>Kann auch unabhängig von einem Fachraum dargeboten,</w:t>
      </w:r>
    </w:p>
    <w:p w14:paraId="07A611B6" w14:textId="77777777" w:rsidR="000472D1" w:rsidRDefault="000472D1" w:rsidP="00985110">
      <w:pPr>
        <w:pStyle w:val="Anmerkung"/>
        <w:numPr>
          <w:ilvl w:val="1"/>
          <w:numId w:val="19"/>
        </w:numPr>
      </w:pPr>
      <w:r>
        <w:t>beliebig oft wiederholt,</w:t>
      </w:r>
    </w:p>
    <w:p w14:paraId="090228B2" w14:textId="77777777" w:rsidR="000472D1" w:rsidRDefault="000472D1" w:rsidP="00985110">
      <w:pPr>
        <w:pStyle w:val="Anmerkung"/>
        <w:numPr>
          <w:ilvl w:val="1"/>
          <w:numId w:val="19"/>
        </w:numPr>
      </w:pPr>
      <w:r>
        <w:t>evtl. in Zeitlupe vorgeführt,</w:t>
      </w:r>
      <w:bookmarkStart w:id="1" w:name="_GoBack"/>
      <w:bookmarkEnd w:id="1"/>
    </w:p>
    <w:p w14:paraId="32DFE345" w14:textId="77777777" w:rsidR="000472D1" w:rsidRDefault="000472D1" w:rsidP="00985110">
      <w:pPr>
        <w:pStyle w:val="Anmerkung"/>
        <w:numPr>
          <w:ilvl w:val="1"/>
          <w:numId w:val="19"/>
        </w:numPr>
      </w:pPr>
      <w:r>
        <w:t>an beliebigen Stellen pausiert,</w:t>
      </w:r>
    </w:p>
    <w:p w14:paraId="521EA728" w14:textId="77777777" w:rsidR="000472D1" w:rsidRDefault="000472D1" w:rsidP="00985110">
      <w:pPr>
        <w:pStyle w:val="Anmerkung"/>
        <w:numPr>
          <w:ilvl w:val="1"/>
          <w:numId w:val="19"/>
        </w:numPr>
      </w:pPr>
      <w:r>
        <w:t>den Lernenden zur Verfügung gestellt werden.</w:t>
      </w:r>
    </w:p>
    <w:p w14:paraId="7CFF823E" w14:textId="77777777" w:rsidR="000472D1" w:rsidRDefault="000472D1" w:rsidP="00985110">
      <w:pPr>
        <w:pStyle w:val="Anmerkung"/>
        <w:numPr>
          <w:ilvl w:val="1"/>
          <w:numId w:val="19"/>
        </w:numPr>
      </w:pPr>
      <w:r>
        <w:t>"Klappt immer",</w:t>
      </w:r>
    </w:p>
    <w:p w14:paraId="7134871F" w14:textId="77777777" w:rsidR="000472D1" w:rsidRDefault="000472D1" w:rsidP="00985110">
      <w:pPr>
        <w:pStyle w:val="Anmerkung"/>
        <w:numPr>
          <w:ilvl w:val="1"/>
          <w:numId w:val="19"/>
        </w:numPr>
      </w:pPr>
      <w:r>
        <w:t>kein Sicherheitsrisiko,</w:t>
      </w:r>
    </w:p>
    <w:p w14:paraId="0730A12F" w14:textId="77777777" w:rsidR="000472D1" w:rsidRDefault="000472D1" w:rsidP="00985110">
      <w:pPr>
        <w:pStyle w:val="Anmerkung"/>
        <w:numPr>
          <w:ilvl w:val="1"/>
          <w:numId w:val="19"/>
        </w:numPr>
      </w:pPr>
      <w:r>
        <w:t>keine Entsorgung nötig.</w:t>
      </w:r>
    </w:p>
    <w:p w14:paraId="6FA4315B" w14:textId="77777777" w:rsidR="000472D1" w:rsidRDefault="000472D1" w:rsidP="00985110">
      <w:pPr>
        <w:pStyle w:val="Anmerkung"/>
        <w:numPr>
          <w:ilvl w:val="0"/>
          <w:numId w:val="19"/>
        </w:numPr>
      </w:pPr>
      <w:r>
        <w:t>Contra Video:</w:t>
      </w:r>
    </w:p>
    <w:p w14:paraId="0906737D" w14:textId="77777777" w:rsidR="000472D1" w:rsidRDefault="000472D1" w:rsidP="00985110">
      <w:pPr>
        <w:pStyle w:val="Anmerkung"/>
        <w:numPr>
          <w:ilvl w:val="1"/>
          <w:numId w:val="19"/>
        </w:numPr>
      </w:pPr>
      <w:r>
        <w:t>Keine Primärerfahrung (weniger nachhaltig),</w:t>
      </w:r>
    </w:p>
    <w:p w14:paraId="57892699" w14:textId="77777777" w:rsidR="000472D1" w:rsidRDefault="000472D1" w:rsidP="00985110">
      <w:pPr>
        <w:pStyle w:val="Anmerkung"/>
        <w:numPr>
          <w:ilvl w:val="1"/>
          <w:numId w:val="19"/>
        </w:numPr>
      </w:pPr>
      <w:r>
        <w:t>nur ein Betrachtungswinkel (Aufnahme),</w:t>
      </w:r>
    </w:p>
    <w:p w14:paraId="439AB185" w14:textId="185FAF88" w:rsidR="000472D1" w:rsidRDefault="000472D1" w:rsidP="00985110">
      <w:pPr>
        <w:pStyle w:val="Anmerkung"/>
        <w:numPr>
          <w:ilvl w:val="1"/>
          <w:numId w:val="19"/>
        </w:numPr>
      </w:pPr>
      <w:r>
        <w:t>keine Realobjekte (weniger anschaulich).</w:t>
      </w:r>
    </w:p>
    <w:p w14:paraId="20991169" w14:textId="77777777" w:rsidR="000472D1" w:rsidRDefault="000472D1" w:rsidP="00985110">
      <w:pPr>
        <w:pStyle w:val="Anmerkung"/>
        <w:numPr>
          <w:ilvl w:val="1"/>
          <w:numId w:val="19"/>
        </w:numPr>
      </w:pPr>
      <w:r>
        <w:t>Bei vorgefertigtem Video: fremdgestaltetes Medium mit allen bekannten Einschränkungen (z.B. didaktische Qualität und Intention...).</w:t>
      </w:r>
    </w:p>
    <w:p w14:paraId="2B3DB7AC" w14:textId="77777777" w:rsidR="000472D1" w:rsidRDefault="000472D1" w:rsidP="00985110">
      <w:pPr>
        <w:pStyle w:val="Anmerkung"/>
        <w:numPr>
          <w:ilvl w:val="1"/>
          <w:numId w:val="19"/>
        </w:numPr>
      </w:pPr>
      <w:r>
        <w:t>Bei selbst erstelltem Video: hoher Produktionsaufwand.</w:t>
      </w:r>
    </w:p>
    <w:p w14:paraId="79BC02BE" w14:textId="77777777" w:rsidR="000472D1" w:rsidRDefault="000472D1" w:rsidP="00985110">
      <w:pPr>
        <w:pStyle w:val="Anmerkung"/>
        <w:numPr>
          <w:ilvl w:val="1"/>
          <w:numId w:val="19"/>
        </w:numPr>
      </w:pPr>
      <w:r>
        <w:t>Setzt eine funktionierende Technik voraus (</w:t>
      </w:r>
      <w:proofErr w:type="spellStart"/>
      <w:r>
        <w:t>Beamer</w:t>
      </w:r>
      <w:proofErr w:type="spellEnd"/>
      <w:r>
        <w:t>, kompatible Videoformate, ggf. Verdunklung, ...).</w:t>
      </w:r>
    </w:p>
    <w:p w14:paraId="3CC23B3E" w14:textId="77777777" w:rsidR="000472D1" w:rsidRDefault="000472D1" w:rsidP="00985110">
      <w:pPr>
        <w:pStyle w:val="Listenabsatz"/>
        <w:numPr>
          <w:ilvl w:val="0"/>
          <w:numId w:val="18"/>
        </w:numPr>
      </w:pPr>
      <w:r>
        <w:t xml:space="preserve">II: Ihre Schule denkt darüber nach, sämtliche Overheadprojektoren durch Visualizer zu ersetzen. Einige Kollegen stehen der Sache kritisch gegenüber. </w:t>
      </w:r>
      <w:r>
        <w:lastRenderedPageBreak/>
        <w:t>Überzeugen Sie diese Kollegen mit mindestens drei gut begründeten Argumenten.</w:t>
      </w:r>
    </w:p>
    <w:p w14:paraId="02679C0F" w14:textId="0D768F2F" w:rsidR="000472D1" w:rsidRDefault="000472D1" w:rsidP="00985110">
      <w:pPr>
        <w:pStyle w:val="Anmerkung"/>
        <w:numPr>
          <w:ilvl w:val="0"/>
          <w:numId w:val="20"/>
        </w:numPr>
      </w:pPr>
      <w:r>
        <w:t>Erweiterung der didaktische</w:t>
      </w:r>
      <w:r w:rsidR="00651A9C">
        <w:t>n</w:t>
      </w:r>
      <w:r>
        <w:t xml:space="preserve"> Möglichkeiten, z.B. von Lernenden erarbeitete Lösungen in Papierform können schnell und zuverlässig für die Klasse präsentiert werden.</w:t>
      </w:r>
    </w:p>
    <w:p w14:paraId="5BDA9974" w14:textId="77777777" w:rsidR="000472D1" w:rsidRDefault="000472D1" w:rsidP="00985110">
      <w:pPr>
        <w:pStyle w:val="Anmerkung"/>
        <w:numPr>
          <w:ilvl w:val="0"/>
          <w:numId w:val="20"/>
        </w:numPr>
      </w:pPr>
      <w:r>
        <w:t xml:space="preserve">Mit Auflicht-Technik sind Modelle, Demonstrationsobjekte und (Petrischalen-)Experimente </w:t>
      </w:r>
      <w:proofErr w:type="spellStart"/>
      <w:r>
        <w:t>projizierbar</w:t>
      </w:r>
      <w:proofErr w:type="spellEnd"/>
      <w:r>
        <w:t>.</w:t>
      </w:r>
    </w:p>
    <w:p w14:paraId="6C3DE536" w14:textId="77777777" w:rsidR="000472D1" w:rsidRDefault="000472D1" w:rsidP="00985110">
      <w:pPr>
        <w:pStyle w:val="Anmerkung"/>
        <w:numPr>
          <w:ilvl w:val="0"/>
          <w:numId w:val="20"/>
        </w:numPr>
      </w:pPr>
      <w:r>
        <w:t>Standbilder spontan erzeugbar.</w:t>
      </w:r>
    </w:p>
    <w:p w14:paraId="1D8F32F1" w14:textId="77777777" w:rsidR="000472D1" w:rsidRDefault="000472D1" w:rsidP="00985110">
      <w:pPr>
        <w:pStyle w:val="Anmerkung"/>
        <w:numPr>
          <w:ilvl w:val="0"/>
          <w:numId w:val="20"/>
        </w:numPr>
      </w:pPr>
      <w:r>
        <w:t>Archivierung von Schülerbeiträgen z.B. auf SD-Karte.</w:t>
      </w:r>
    </w:p>
    <w:p w14:paraId="19A217CD" w14:textId="77777777" w:rsidR="000472D1" w:rsidRDefault="000472D1" w:rsidP="00985110">
      <w:pPr>
        <w:pStyle w:val="Anmerkung"/>
        <w:numPr>
          <w:ilvl w:val="0"/>
          <w:numId w:val="20"/>
        </w:numPr>
      </w:pPr>
      <w:r>
        <w:t>Organisatorische Erleichterung (z.B. keine speziellen Folienstifte, keine Folienmaterial für die Unterrichtsvorbereitung nötig).</w:t>
      </w:r>
    </w:p>
    <w:p w14:paraId="7A77DB8D" w14:textId="77777777" w:rsidR="000472D1" w:rsidRDefault="000472D1" w:rsidP="00985110">
      <w:pPr>
        <w:pStyle w:val="Listenabsatz"/>
        <w:numPr>
          <w:ilvl w:val="0"/>
          <w:numId w:val="18"/>
        </w:numPr>
      </w:pPr>
      <w:r>
        <w:t xml:space="preserve">III: Die Halogenierung von </w:t>
      </w:r>
      <w:proofErr w:type="spellStart"/>
      <w:r>
        <w:t>Alkenen</w:t>
      </w:r>
      <w:proofErr w:type="spellEnd"/>
      <w:r>
        <w:t xml:space="preserve"> ist Teil des Lehrplans am Gymnasium. Betrachten Sie den DDR-Schulfilm zu </w:t>
      </w:r>
      <w:proofErr w:type="spellStart"/>
      <w:r>
        <w:t>Bromierung</w:t>
      </w:r>
      <w:proofErr w:type="spellEnd"/>
      <w:r>
        <w:t xml:space="preserve"> von Ethen:</w:t>
      </w:r>
      <w:r>
        <w:br/>
      </w:r>
      <w:hyperlink r:id="rId8" w:history="1">
        <w:r w:rsidRPr="00985110">
          <w:rPr>
            <w:rStyle w:val="Hyperlink"/>
            <w:rFonts w:eastAsia="Times New Roman" w:cs="Arial"/>
          </w:rPr>
          <w:t>https://www.youtube.com/watch?v=Hnt2zM_G8Fo</w:t>
        </w:r>
      </w:hyperlink>
      <w:r>
        <w:br/>
        <w:t>und diskutieren Sie, ob Sie diesen Film in Ihrem Unterricht einsetzen würden.</w:t>
      </w:r>
    </w:p>
    <w:p w14:paraId="632EA662" w14:textId="77777777" w:rsidR="000472D1" w:rsidRDefault="000472D1" w:rsidP="00985110">
      <w:pPr>
        <w:pStyle w:val="Anmerkung"/>
        <w:numPr>
          <w:ilvl w:val="0"/>
          <w:numId w:val="21"/>
        </w:numPr>
      </w:pPr>
      <w:r>
        <w:t>Kein Ton.</w:t>
      </w:r>
    </w:p>
    <w:p w14:paraId="0FB1E8AD" w14:textId="77777777" w:rsidR="000472D1" w:rsidRDefault="000472D1" w:rsidP="00985110">
      <w:pPr>
        <w:pStyle w:val="Anmerkung"/>
        <w:numPr>
          <w:ilvl w:val="1"/>
          <w:numId w:val="21"/>
        </w:numPr>
      </w:pPr>
      <w:r>
        <w:t xml:space="preserve">negativ: keine didaktischen Hinweise </w:t>
      </w:r>
      <w:proofErr w:type="gramStart"/>
      <w:r>
        <w:t>vom Autoren</w:t>
      </w:r>
      <w:proofErr w:type="gramEnd"/>
      <w:r>
        <w:t xml:space="preserve"> für die Zuhörer;</w:t>
      </w:r>
    </w:p>
    <w:p w14:paraId="3737FDFB" w14:textId="77777777" w:rsidR="000472D1" w:rsidRDefault="000472D1" w:rsidP="00985110">
      <w:pPr>
        <w:pStyle w:val="Anmerkung"/>
        <w:numPr>
          <w:ilvl w:val="1"/>
          <w:numId w:val="21"/>
        </w:numPr>
      </w:pPr>
      <w:r>
        <w:t>positiv: Lehrer kann auf seine Klasse zugeschnitten die Sprecherrolle übernehmen.</w:t>
      </w:r>
    </w:p>
    <w:p w14:paraId="7A174472" w14:textId="77777777" w:rsidR="000472D1" w:rsidRDefault="000472D1" w:rsidP="00985110">
      <w:pPr>
        <w:pStyle w:val="Anmerkung"/>
        <w:numPr>
          <w:ilvl w:val="0"/>
          <w:numId w:val="21"/>
        </w:numPr>
      </w:pPr>
      <w:r>
        <w:t>gut: klare Unterscheidung zwischen Stoff- und Teilchenebene.</w:t>
      </w:r>
    </w:p>
    <w:p w14:paraId="69A9C771" w14:textId="77777777" w:rsidR="000472D1" w:rsidRDefault="000472D1" w:rsidP="00985110">
      <w:pPr>
        <w:pStyle w:val="Anmerkung"/>
        <w:numPr>
          <w:ilvl w:val="0"/>
          <w:numId w:val="21"/>
        </w:numPr>
      </w:pPr>
      <w:r>
        <w:t xml:space="preserve">gut: Verwendung von </w:t>
      </w:r>
      <w:proofErr w:type="spellStart"/>
      <w:r>
        <w:t>Kalottenmodellen</w:t>
      </w:r>
      <w:proofErr w:type="spellEnd"/>
      <w:r>
        <w:t>, die Lernenden bekannt sind.</w:t>
      </w:r>
    </w:p>
    <w:p w14:paraId="315527F9" w14:textId="77777777" w:rsidR="000472D1" w:rsidRDefault="000472D1" w:rsidP="00985110">
      <w:pPr>
        <w:pStyle w:val="Anmerkung"/>
        <w:numPr>
          <w:ilvl w:val="0"/>
          <w:numId w:val="21"/>
        </w:numPr>
      </w:pPr>
      <w:r>
        <w:t>nicht gut: ab 1:50 fehlende Kennzeichnung der einzelnen Bromteilchen (Ladung nicht ersichtlich).</w:t>
      </w:r>
    </w:p>
    <w:p w14:paraId="2AEB40D8" w14:textId="77777777" w:rsidR="000472D1" w:rsidRDefault="000472D1" w:rsidP="00985110">
      <w:pPr>
        <w:pStyle w:val="Anmerkung"/>
        <w:numPr>
          <w:ilvl w:val="0"/>
          <w:numId w:val="21"/>
        </w:numPr>
      </w:pPr>
      <w:r>
        <w:t>nicht gut: keine Reaktionsgleichung, nur isolierte Formeln.</w:t>
      </w:r>
    </w:p>
    <w:p w14:paraId="1E235997" w14:textId="77777777" w:rsidR="000472D1" w:rsidRDefault="000472D1" w:rsidP="00985110">
      <w:pPr>
        <w:pStyle w:val="Anmerkung"/>
        <w:numPr>
          <w:ilvl w:val="0"/>
          <w:numId w:val="21"/>
        </w:numPr>
      </w:pPr>
      <w:r>
        <w:t>nicht gut: kein Mechanismus erkenntlich, bzw. beim rudimentär angedeuteten Mechanismus kein Rückseitenangriff etc. erkennbar.</w:t>
      </w:r>
    </w:p>
    <w:p w14:paraId="2043BFFA" w14:textId="0A56DE9B" w:rsidR="00A32220" w:rsidRDefault="000472D1" w:rsidP="000146A9">
      <w:pPr>
        <w:pStyle w:val="Anmerkung"/>
        <w:numPr>
          <w:ilvl w:val="0"/>
          <w:numId w:val="21"/>
        </w:numPr>
      </w:pPr>
      <w:r>
        <w:t>gut: Dauer mit knapp 3 Minuten angemessen.</w:t>
      </w:r>
    </w:p>
    <w:sectPr w:rsidR="00A32220" w:rsidSect="00716CB6">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C205D" w14:textId="77777777" w:rsidR="00636C7D" w:rsidRDefault="00636C7D">
      <w:r>
        <w:separator/>
      </w:r>
    </w:p>
  </w:endnote>
  <w:endnote w:type="continuationSeparator" w:id="0">
    <w:p w14:paraId="0BD28106" w14:textId="77777777" w:rsidR="00636C7D" w:rsidRDefault="0063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878448904"/>
      <w:docPartObj>
        <w:docPartGallery w:val="Page Numbers (Bottom of Page)"/>
        <w:docPartUnique/>
      </w:docPartObj>
    </w:sdtPr>
    <w:sdtEndPr/>
    <w:sdtContent>
      <w:p w14:paraId="4EF92C7B" w14:textId="2F891CD8" w:rsidR="005205A6" w:rsidRPr="0056181A" w:rsidRDefault="005205A6">
        <w:pPr>
          <w:jc w:val="right"/>
          <w:rPr>
            <w:rFonts w:cs="Arial"/>
          </w:rPr>
        </w:pPr>
        <w:r w:rsidRPr="0056181A">
          <w:rPr>
            <w:rFonts w:cs="Arial"/>
          </w:rPr>
          <w:fldChar w:fldCharType="begin"/>
        </w:r>
        <w:r w:rsidRPr="0056181A">
          <w:rPr>
            <w:rFonts w:cs="Arial"/>
          </w:rPr>
          <w:instrText>PAGE   \* MERGEFORMAT</w:instrText>
        </w:r>
        <w:r w:rsidRPr="0056181A">
          <w:rPr>
            <w:rFonts w:cs="Arial"/>
          </w:rPr>
          <w:fldChar w:fldCharType="separate"/>
        </w:r>
        <w:r w:rsidR="006749C7">
          <w:rPr>
            <w:rFonts w:cs="Arial"/>
            <w:noProof/>
          </w:rPr>
          <w:t>6</w:t>
        </w:r>
        <w:r w:rsidRPr="0056181A">
          <w:rPr>
            <w:rFonts w:cs="Arial"/>
          </w:rPr>
          <w:fldChar w:fldCharType="end"/>
        </w:r>
      </w:p>
    </w:sdtContent>
  </w:sdt>
  <w:p w14:paraId="482C469F" w14:textId="77777777" w:rsidR="005205A6" w:rsidRDefault="005205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040C" w14:textId="77777777" w:rsidR="00636C7D" w:rsidRDefault="00636C7D">
      <w:r>
        <w:separator/>
      </w:r>
    </w:p>
  </w:footnote>
  <w:footnote w:type="continuationSeparator" w:id="0">
    <w:p w14:paraId="4DE70D8F" w14:textId="77777777" w:rsidR="00636C7D" w:rsidRDefault="00636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057"/>
    <w:multiLevelType w:val="multilevel"/>
    <w:tmpl w:val="2402B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3F47CC"/>
    <w:multiLevelType w:val="multilevel"/>
    <w:tmpl w:val="3CB0A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D04FD"/>
    <w:multiLevelType w:val="multilevel"/>
    <w:tmpl w:val="1E504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04E98"/>
    <w:multiLevelType w:val="multilevel"/>
    <w:tmpl w:val="5562F5C2"/>
    <w:lvl w:ilvl="0">
      <w:start w:val="1"/>
      <w:numFmt w:val="decimal"/>
      <w:pStyle w:val="AufzhlenNr"/>
      <w:lvlText w:val="%1."/>
      <w:lvlJc w:val="left"/>
      <w:pPr>
        <w:ind w:left="717" w:hanging="360"/>
      </w:pPr>
      <w:rPr>
        <w:rFonts w:ascii="Arial" w:hAnsi="Aria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1F04E6C"/>
    <w:multiLevelType w:val="multilevel"/>
    <w:tmpl w:val="7BDA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C4B74"/>
    <w:multiLevelType w:val="hybridMultilevel"/>
    <w:tmpl w:val="734EF9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E04C08"/>
    <w:multiLevelType w:val="multilevel"/>
    <w:tmpl w:val="0D688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33D53"/>
    <w:multiLevelType w:val="hybridMultilevel"/>
    <w:tmpl w:val="CEEE1D8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93D7B11"/>
    <w:multiLevelType w:val="hybridMultilevel"/>
    <w:tmpl w:val="2F2C035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21AD1143"/>
    <w:multiLevelType w:val="multilevel"/>
    <w:tmpl w:val="D6EC9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06DD9"/>
    <w:multiLevelType w:val="hybridMultilevel"/>
    <w:tmpl w:val="9E7A53B0"/>
    <w:lvl w:ilvl="0" w:tplc="217E6978">
      <w:start w:val="1"/>
      <w:numFmt w:val="bullet"/>
      <w:pStyle w:val="Listen"/>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7E0CD3"/>
    <w:multiLevelType w:val="multilevel"/>
    <w:tmpl w:val="4DDC8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33207"/>
    <w:multiLevelType w:val="multilevel"/>
    <w:tmpl w:val="DC4E31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3C0C5339"/>
    <w:multiLevelType w:val="multilevel"/>
    <w:tmpl w:val="0B38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8C2B81"/>
    <w:multiLevelType w:val="hybridMultilevel"/>
    <w:tmpl w:val="4548359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8510DD4"/>
    <w:multiLevelType w:val="hybridMultilevel"/>
    <w:tmpl w:val="D31C5EB8"/>
    <w:lvl w:ilvl="0" w:tplc="D73216A2">
      <w:start w:val="1"/>
      <w:numFmt w:val="decimal"/>
      <w:pStyle w:val="AufzhlenZiffern"/>
      <w:lvlText w:val="%1."/>
      <w:lvlJc w:val="left"/>
      <w:pPr>
        <w:ind w:left="360" w:hanging="360"/>
      </w:p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A851BE6"/>
    <w:multiLevelType w:val="multilevel"/>
    <w:tmpl w:val="91423358"/>
    <w:lvl w:ilvl="0">
      <w:start w:val="1"/>
      <w:numFmt w:val="decimal"/>
      <w:pStyle w:val="KontrolleAufgaben"/>
      <w:lvlText w:val="%1."/>
      <w:lvlJc w:val="left"/>
      <w:pPr>
        <w:ind w:left="717"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5D317055"/>
    <w:multiLevelType w:val="multilevel"/>
    <w:tmpl w:val="5E80A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C5DFD"/>
    <w:multiLevelType w:val="multilevel"/>
    <w:tmpl w:val="D74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D7318"/>
    <w:multiLevelType w:val="multilevel"/>
    <w:tmpl w:val="3AA65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D741977"/>
    <w:multiLevelType w:val="multilevel"/>
    <w:tmpl w:val="52ECA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3"/>
  </w:num>
  <w:num w:numId="3">
    <w:abstractNumId w:val="16"/>
  </w:num>
  <w:num w:numId="4">
    <w:abstractNumId w:val="10"/>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
  </w:num>
  <w:num w:numId="14">
    <w:abstractNumId w:val="4"/>
  </w:num>
  <w:num w:numId="15">
    <w:abstractNumId w:val="18"/>
  </w:num>
  <w:num w:numId="16">
    <w:abstractNumId w:val="2"/>
  </w:num>
  <w:num w:numId="17">
    <w:abstractNumId w:val="9"/>
  </w:num>
  <w:num w:numId="18">
    <w:abstractNumId w:val="5"/>
  </w:num>
  <w:num w:numId="19">
    <w:abstractNumId w:val="8"/>
  </w:num>
  <w:num w:numId="20">
    <w:abstractNumId w:val="14"/>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9E"/>
    <w:rsid w:val="00002C99"/>
    <w:rsid w:val="0000411F"/>
    <w:rsid w:val="00004347"/>
    <w:rsid w:val="00010598"/>
    <w:rsid w:val="000146A9"/>
    <w:rsid w:val="0001702D"/>
    <w:rsid w:val="0002143D"/>
    <w:rsid w:val="00022C6A"/>
    <w:rsid w:val="00025F82"/>
    <w:rsid w:val="00026080"/>
    <w:rsid w:val="00026254"/>
    <w:rsid w:val="000347AF"/>
    <w:rsid w:val="00044E19"/>
    <w:rsid w:val="00046FB6"/>
    <w:rsid w:val="000472D1"/>
    <w:rsid w:val="00056EB0"/>
    <w:rsid w:val="00060CB8"/>
    <w:rsid w:val="00062072"/>
    <w:rsid w:val="000620DC"/>
    <w:rsid w:val="00063076"/>
    <w:rsid w:val="000843FE"/>
    <w:rsid w:val="00085669"/>
    <w:rsid w:val="00087370"/>
    <w:rsid w:val="0009232C"/>
    <w:rsid w:val="000931C9"/>
    <w:rsid w:val="000A6E35"/>
    <w:rsid w:val="000B2315"/>
    <w:rsid w:val="000B5D0A"/>
    <w:rsid w:val="000C3261"/>
    <w:rsid w:val="000C3726"/>
    <w:rsid w:val="000C4FBA"/>
    <w:rsid w:val="000D2D5A"/>
    <w:rsid w:val="000D42C2"/>
    <w:rsid w:val="000D4CD1"/>
    <w:rsid w:val="000E102B"/>
    <w:rsid w:val="000F4937"/>
    <w:rsid w:val="001122E3"/>
    <w:rsid w:val="00120448"/>
    <w:rsid w:val="001209F2"/>
    <w:rsid w:val="00122A6E"/>
    <w:rsid w:val="00127257"/>
    <w:rsid w:val="00136186"/>
    <w:rsid w:val="00147C60"/>
    <w:rsid w:val="00166F93"/>
    <w:rsid w:val="00190F0C"/>
    <w:rsid w:val="00193C16"/>
    <w:rsid w:val="001B6C09"/>
    <w:rsid w:val="001C6C67"/>
    <w:rsid w:val="001C719D"/>
    <w:rsid w:val="001D09C2"/>
    <w:rsid w:val="001D1ADC"/>
    <w:rsid w:val="001D715F"/>
    <w:rsid w:val="001E7CC2"/>
    <w:rsid w:val="001F2E64"/>
    <w:rsid w:val="00200E45"/>
    <w:rsid w:val="00206BC3"/>
    <w:rsid w:val="0021309C"/>
    <w:rsid w:val="00214797"/>
    <w:rsid w:val="00223A2F"/>
    <w:rsid w:val="002334A8"/>
    <w:rsid w:val="00257A15"/>
    <w:rsid w:val="00266C24"/>
    <w:rsid w:val="00271D80"/>
    <w:rsid w:val="0028542C"/>
    <w:rsid w:val="00293452"/>
    <w:rsid w:val="00294DF8"/>
    <w:rsid w:val="002B1B8F"/>
    <w:rsid w:val="002C24F7"/>
    <w:rsid w:val="002D1D80"/>
    <w:rsid w:val="002D2423"/>
    <w:rsid w:val="002D2555"/>
    <w:rsid w:val="002D38D7"/>
    <w:rsid w:val="002E2E13"/>
    <w:rsid w:val="002E7412"/>
    <w:rsid w:val="002F1E75"/>
    <w:rsid w:val="002F4646"/>
    <w:rsid w:val="002F5677"/>
    <w:rsid w:val="002F64DA"/>
    <w:rsid w:val="00300630"/>
    <w:rsid w:val="00322BAA"/>
    <w:rsid w:val="00323471"/>
    <w:rsid w:val="003252AC"/>
    <w:rsid w:val="00335580"/>
    <w:rsid w:val="00336F60"/>
    <w:rsid w:val="00350416"/>
    <w:rsid w:val="00351D3B"/>
    <w:rsid w:val="00353B0C"/>
    <w:rsid w:val="00356576"/>
    <w:rsid w:val="00383F86"/>
    <w:rsid w:val="003840B7"/>
    <w:rsid w:val="003A3278"/>
    <w:rsid w:val="003A59E4"/>
    <w:rsid w:val="003B2E89"/>
    <w:rsid w:val="003B3601"/>
    <w:rsid w:val="003B45A2"/>
    <w:rsid w:val="003B5658"/>
    <w:rsid w:val="003B7BB8"/>
    <w:rsid w:val="003C1BF6"/>
    <w:rsid w:val="003C3DAD"/>
    <w:rsid w:val="003D4A96"/>
    <w:rsid w:val="003E14D3"/>
    <w:rsid w:val="003E5368"/>
    <w:rsid w:val="003F08A8"/>
    <w:rsid w:val="003F2C85"/>
    <w:rsid w:val="00400B26"/>
    <w:rsid w:val="00401A27"/>
    <w:rsid w:val="0041586E"/>
    <w:rsid w:val="00430932"/>
    <w:rsid w:val="00443AA7"/>
    <w:rsid w:val="00447EA7"/>
    <w:rsid w:val="00464DA0"/>
    <w:rsid w:val="0046787B"/>
    <w:rsid w:val="00483168"/>
    <w:rsid w:val="00487BA2"/>
    <w:rsid w:val="00487ECF"/>
    <w:rsid w:val="004A67B5"/>
    <w:rsid w:val="004B0D78"/>
    <w:rsid w:val="004B5942"/>
    <w:rsid w:val="004C379B"/>
    <w:rsid w:val="004C537A"/>
    <w:rsid w:val="004D476D"/>
    <w:rsid w:val="004D4C57"/>
    <w:rsid w:val="004F31B7"/>
    <w:rsid w:val="004F4E11"/>
    <w:rsid w:val="00500740"/>
    <w:rsid w:val="00510FC8"/>
    <w:rsid w:val="005156FE"/>
    <w:rsid w:val="005205A6"/>
    <w:rsid w:val="005229E6"/>
    <w:rsid w:val="00544D1E"/>
    <w:rsid w:val="00544F63"/>
    <w:rsid w:val="00555FE7"/>
    <w:rsid w:val="0056181A"/>
    <w:rsid w:val="00562726"/>
    <w:rsid w:val="005670BA"/>
    <w:rsid w:val="00571A20"/>
    <w:rsid w:val="00575884"/>
    <w:rsid w:val="00580464"/>
    <w:rsid w:val="00580F69"/>
    <w:rsid w:val="00586E11"/>
    <w:rsid w:val="00587192"/>
    <w:rsid w:val="005A51C4"/>
    <w:rsid w:val="005A643C"/>
    <w:rsid w:val="005B340F"/>
    <w:rsid w:val="005B6D9A"/>
    <w:rsid w:val="005C1AB6"/>
    <w:rsid w:val="005D286C"/>
    <w:rsid w:val="005D3DFF"/>
    <w:rsid w:val="005D4367"/>
    <w:rsid w:val="00611B73"/>
    <w:rsid w:val="00614457"/>
    <w:rsid w:val="00616AC5"/>
    <w:rsid w:val="006268E3"/>
    <w:rsid w:val="006362A0"/>
    <w:rsid w:val="0063661E"/>
    <w:rsid w:val="00636C7D"/>
    <w:rsid w:val="00640C55"/>
    <w:rsid w:val="00645E2B"/>
    <w:rsid w:val="0065087A"/>
    <w:rsid w:val="00651A9C"/>
    <w:rsid w:val="006560DD"/>
    <w:rsid w:val="0066201E"/>
    <w:rsid w:val="0066710E"/>
    <w:rsid w:val="006703BF"/>
    <w:rsid w:val="00671F27"/>
    <w:rsid w:val="006749C7"/>
    <w:rsid w:val="00675FF9"/>
    <w:rsid w:val="006804B1"/>
    <w:rsid w:val="00684665"/>
    <w:rsid w:val="006C0F1B"/>
    <w:rsid w:val="006F2AAE"/>
    <w:rsid w:val="0070062D"/>
    <w:rsid w:val="00716CB6"/>
    <w:rsid w:val="00740A19"/>
    <w:rsid w:val="00743365"/>
    <w:rsid w:val="0075493F"/>
    <w:rsid w:val="007564AC"/>
    <w:rsid w:val="00773D97"/>
    <w:rsid w:val="0078264B"/>
    <w:rsid w:val="00786BD5"/>
    <w:rsid w:val="00791D61"/>
    <w:rsid w:val="0079421B"/>
    <w:rsid w:val="0079486F"/>
    <w:rsid w:val="00797174"/>
    <w:rsid w:val="007A0778"/>
    <w:rsid w:val="007A0B4A"/>
    <w:rsid w:val="007A4DD2"/>
    <w:rsid w:val="007E6DF8"/>
    <w:rsid w:val="008021D2"/>
    <w:rsid w:val="00803DED"/>
    <w:rsid w:val="00807165"/>
    <w:rsid w:val="0080720D"/>
    <w:rsid w:val="00826D59"/>
    <w:rsid w:val="0084374A"/>
    <w:rsid w:val="008455F5"/>
    <w:rsid w:val="0085615C"/>
    <w:rsid w:val="00887A92"/>
    <w:rsid w:val="00887FD2"/>
    <w:rsid w:val="008A2C44"/>
    <w:rsid w:val="008A6C49"/>
    <w:rsid w:val="008A7180"/>
    <w:rsid w:val="008B08E3"/>
    <w:rsid w:val="008B4843"/>
    <w:rsid w:val="008B58CD"/>
    <w:rsid w:val="008C096B"/>
    <w:rsid w:val="008C18E7"/>
    <w:rsid w:val="008D3D58"/>
    <w:rsid w:val="008E15CB"/>
    <w:rsid w:val="008F5F56"/>
    <w:rsid w:val="008F6BE1"/>
    <w:rsid w:val="008F7816"/>
    <w:rsid w:val="00900D2E"/>
    <w:rsid w:val="00924E69"/>
    <w:rsid w:val="00927AB5"/>
    <w:rsid w:val="00933D54"/>
    <w:rsid w:val="00940704"/>
    <w:rsid w:val="009501C2"/>
    <w:rsid w:val="0095116C"/>
    <w:rsid w:val="00953F7D"/>
    <w:rsid w:val="00966A66"/>
    <w:rsid w:val="009675CC"/>
    <w:rsid w:val="00980A2E"/>
    <w:rsid w:val="00985110"/>
    <w:rsid w:val="00985AC5"/>
    <w:rsid w:val="009A00D0"/>
    <w:rsid w:val="009A3B5C"/>
    <w:rsid w:val="009A77FB"/>
    <w:rsid w:val="009C0B4E"/>
    <w:rsid w:val="009C3580"/>
    <w:rsid w:val="009D1C12"/>
    <w:rsid w:val="009D5051"/>
    <w:rsid w:val="009E2CBA"/>
    <w:rsid w:val="009E4A16"/>
    <w:rsid w:val="009E6357"/>
    <w:rsid w:val="009F02F1"/>
    <w:rsid w:val="009F3874"/>
    <w:rsid w:val="00A0267D"/>
    <w:rsid w:val="00A051ED"/>
    <w:rsid w:val="00A05209"/>
    <w:rsid w:val="00A05B04"/>
    <w:rsid w:val="00A27200"/>
    <w:rsid w:val="00A27FB6"/>
    <w:rsid w:val="00A3054D"/>
    <w:rsid w:val="00A32220"/>
    <w:rsid w:val="00A32E90"/>
    <w:rsid w:val="00A350E1"/>
    <w:rsid w:val="00A36490"/>
    <w:rsid w:val="00A44EE2"/>
    <w:rsid w:val="00A53591"/>
    <w:rsid w:val="00A542AB"/>
    <w:rsid w:val="00A55A80"/>
    <w:rsid w:val="00A64349"/>
    <w:rsid w:val="00A73D93"/>
    <w:rsid w:val="00A96BFE"/>
    <w:rsid w:val="00A96F61"/>
    <w:rsid w:val="00AD01B1"/>
    <w:rsid w:val="00AD5503"/>
    <w:rsid w:val="00AF03D6"/>
    <w:rsid w:val="00AF0919"/>
    <w:rsid w:val="00B013F7"/>
    <w:rsid w:val="00B23DE5"/>
    <w:rsid w:val="00B24CAF"/>
    <w:rsid w:val="00B320D9"/>
    <w:rsid w:val="00B35AA8"/>
    <w:rsid w:val="00B437BA"/>
    <w:rsid w:val="00B44856"/>
    <w:rsid w:val="00B8460B"/>
    <w:rsid w:val="00B8690E"/>
    <w:rsid w:val="00B904DF"/>
    <w:rsid w:val="00B9734A"/>
    <w:rsid w:val="00BA1706"/>
    <w:rsid w:val="00BA7AC6"/>
    <w:rsid w:val="00BB0F25"/>
    <w:rsid w:val="00BB1B9E"/>
    <w:rsid w:val="00BB2ABF"/>
    <w:rsid w:val="00BB4486"/>
    <w:rsid w:val="00BB7959"/>
    <w:rsid w:val="00BC1CBD"/>
    <w:rsid w:val="00BD6925"/>
    <w:rsid w:val="00BD6E12"/>
    <w:rsid w:val="00BD7708"/>
    <w:rsid w:val="00BE02E7"/>
    <w:rsid w:val="00BF7448"/>
    <w:rsid w:val="00C029FC"/>
    <w:rsid w:val="00C042B7"/>
    <w:rsid w:val="00C060B4"/>
    <w:rsid w:val="00C132B2"/>
    <w:rsid w:val="00C13A42"/>
    <w:rsid w:val="00C17BDF"/>
    <w:rsid w:val="00C36B31"/>
    <w:rsid w:val="00C423F3"/>
    <w:rsid w:val="00C46C94"/>
    <w:rsid w:val="00C5715B"/>
    <w:rsid w:val="00C67D6F"/>
    <w:rsid w:val="00C93455"/>
    <w:rsid w:val="00C959C3"/>
    <w:rsid w:val="00CA02D5"/>
    <w:rsid w:val="00CA271F"/>
    <w:rsid w:val="00CB22E2"/>
    <w:rsid w:val="00CB526E"/>
    <w:rsid w:val="00CC190F"/>
    <w:rsid w:val="00CC1E00"/>
    <w:rsid w:val="00CC4A85"/>
    <w:rsid w:val="00CD2C0D"/>
    <w:rsid w:val="00CD4D7D"/>
    <w:rsid w:val="00CE53A8"/>
    <w:rsid w:val="00CE7D39"/>
    <w:rsid w:val="00CF50F8"/>
    <w:rsid w:val="00D00D76"/>
    <w:rsid w:val="00D07BA6"/>
    <w:rsid w:val="00D12365"/>
    <w:rsid w:val="00D27A2C"/>
    <w:rsid w:val="00D31055"/>
    <w:rsid w:val="00D46355"/>
    <w:rsid w:val="00D47207"/>
    <w:rsid w:val="00D52446"/>
    <w:rsid w:val="00D57A58"/>
    <w:rsid w:val="00D604A1"/>
    <w:rsid w:val="00D60892"/>
    <w:rsid w:val="00D63298"/>
    <w:rsid w:val="00D63A37"/>
    <w:rsid w:val="00D64493"/>
    <w:rsid w:val="00D70199"/>
    <w:rsid w:val="00D73C3A"/>
    <w:rsid w:val="00D743C6"/>
    <w:rsid w:val="00D93A0D"/>
    <w:rsid w:val="00D97FFD"/>
    <w:rsid w:val="00DB570D"/>
    <w:rsid w:val="00DD4BC0"/>
    <w:rsid w:val="00DD7019"/>
    <w:rsid w:val="00DF0E3D"/>
    <w:rsid w:val="00E02E3F"/>
    <w:rsid w:val="00E163FE"/>
    <w:rsid w:val="00E22B6D"/>
    <w:rsid w:val="00E3399F"/>
    <w:rsid w:val="00E37BB2"/>
    <w:rsid w:val="00E41234"/>
    <w:rsid w:val="00E74B43"/>
    <w:rsid w:val="00E90E5E"/>
    <w:rsid w:val="00EB6241"/>
    <w:rsid w:val="00EC20B8"/>
    <w:rsid w:val="00EE1156"/>
    <w:rsid w:val="00EF1B86"/>
    <w:rsid w:val="00EF38DF"/>
    <w:rsid w:val="00F008D8"/>
    <w:rsid w:val="00F02B1F"/>
    <w:rsid w:val="00F172A3"/>
    <w:rsid w:val="00F31198"/>
    <w:rsid w:val="00F37453"/>
    <w:rsid w:val="00F43E4F"/>
    <w:rsid w:val="00F53275"/>
    <w:rsid w:val="00F653E2"/>
    <w:rsid w:val="00F91285"/>
    <w:rsid w:val="00F92D30"/>
    <w:rsid w:val="00F93732"/>
    <w:rsid w:val="00F93FA4"/>
    <w:rsid w:val="00F94D8E"/>
    <w:rsid w:val="00F97844"/>
    <w:rsid w:val="00FA74C9"/>
    <w:rsid w:val="00FB6989"/>
    <w:rsid w:val="00FB6B0F"/>
    <w:rsid w:val="00FC0748"/>
    <w:rsid w:val="00FD41D2"/>
    <w:rsid w:val="00FD696A"/>
    <w:rsid w:val="00FE60A0"/>
    <w:rsid w:val="00FE6E68"/>
    <w:rsid w:val="00FF4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A028"/>
  <w15:chartTrackingRefBased/>
  <w15:docId w15:val="{452B6873-6B69-418C-B522-FAF7B1DD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A643C"/>
    <w:pPr>
      <w:spacing w:before="120" w:after="0" w:line="360" w:lineRule="auto"/>
      <w:jc w:val="both"/>
    </w:pPr>
    <w:rPr>
      <w:rFonts w:ascii="Arial" w:hAnsi="Arial"/>
      <w:sz w:val="24"/>
    </w:rPr>
  </w:style>
  <w:style w:type="paragraph" w:styleId="berschrift1">
    <w:name w:val="heading 1"/>
    <w:basedOn w:val="Standard"/>
    <w:next w:val="Standard"/>
    <w:link w:val="berschrift1Zchn"/>
    <w:uiPriority w:val="9"/>
    <w:qFormat/>
    <w:rsid w:val="005A643C"/>
    <w:pPr>
      <w:pageBreakBefore/>
      <w:numPr>
        <w:numId w:val="1"/>
      </w:numPr>
      <w:spacing w:before="100" w:beforeAutospacing="1" w:after="100" w:afterAutospacing="1" w:line="240" w:lineRule="auto"/>
      <w:ind w:left="431" w:hanging="431"/>
      <w:jc w:val="center"/>
      <w:outlineLvl w:val="0"/>
    </w:pPr>
    <w:rPr>
      <w:rFonts w:eastAsiaTheme="minorEastAsia" w:cs="Times New Roman"/>
      <w:b/>
      <w:bCs/>
      <w:kern w:val="36"/>
      <w:sz w:val="52"/>
      <w:szCs w:val="48"/>
      <w:lang w:eastAsia="de-DE"/>
    </w:rPr>
  </w:style>
  <w:style w:type="paragraph" w:styleId="berschrift2">
    <w:name w:val="heading 2"/>
    <w:basedOn w:val="Standard"/>
    <w:next w:val="Standard"/>
    <w:link w:val="berschrift2Zchn"/>
    <w:uiPriority w:val="9"/>
    <w:qFormat/>
    <w:rsid w:val="00002C99"/>
    <w:pPr>
      <w:keepNext/>
      <w:numPr>
        <w:ilvl w:val="1"/>
        <w:numId w:val="1"/>
      </w:numPr>
      <w:suppressAutoHyphens/>
      <w:spacing w:before="240"/>
      <w:jc w:val="left"/>
      <w:outlineLvl w:val="1"/>
    </w:pPr>
    <w:rPr>
      <w:rFonts w:eastAsiaTheme="minorEastAsia" w:cs="Arial"/>
      <w:b/>
      <w:bCs/>
      <w:sz w:val="36"/>
      <w:szCs w:val="36"/>
      <w:lang w:eastAsia="de-DE"/>
    </w:rPr>
  </w:style>
  <w:style w:type="paragraph" w:styleId="berschrift3">
    <w:name w:val="heading 3"/>
    <w:basedOn w:val="Standard"/>
    <w:next w:val="Standard"/>
    <w:link w:val="berschrift3Zchn"/>
    <w:uiPriority w:val="9"/>
    <w:qFormat/>
    <w:rsid w:val="005A643C"/>
    <w:pPr>
      <w:keepNext/>
      <w:numPr>
        <w:ilvl w:val="2"/>
        <w:numId w:val="1"/>
      </w:numPr>
      <w:outlineLvl w:val="2"/>
    </w:pPr>
    <w:rPr>
      <w:rFonts w:eastAsiaTheme="minorEastAsia" w:cs="Times New Roman"/>
      <w:b/>
      <w:bCs/>
      <w:sz w:val="28"/>
      <w:szCs w:val="27"/>
      <w:lang w:eastAsia="de-DE"/>
    </w:rPr>
  </w:style>
  <w:style w:type="paragraph" w:styleId="berschrift4">
    <w:name w:val="heading 4"/>
    <w:basedOn w:val="Standard"/>
    <w:next w:val="Standard"/>
    <w:link w:val="berschrift4Zchn"/>
    <w:uiPriority w:val="9"/>
    <w:unhideWhenUsed/>
    <w:qFormat/>
    <w:rsid w:val="005A643C"/>
    <w:pPr>
      <w:keepNext/>
      <w:keepLines/>
      <w:numPr>
        <w:ilvl w:val="3"/>
        <w:numId w:val="1"/>
      </w:numPr>
      <w:jc w:val="left"/>
      <w:outlineLvl w:val="3"/>
    </w:pPr>
    <w:rPr>
      <w:rFonts w:eastAsiaTheme="majorEastAsia" w:cstheme="majorBidi"/>
      <w:b/>
      <w:iCs/>
      <w:sz w:val="26"/>
    </w:rPr>
  </w:style>
  <w:style w:type="paragraph" w:styleId="berschrift5">
    <w:name w:val="heading 5"/>
    <w:basedOn w:val="Standard"/>
    <w:next w:val="Standard"/>
    <w:link w:val="berschrift5Zchn"/>
    <w:autoRedefine/>
    <w:uiPriority w:val="9"/>
    <w:unhideWhenUsed/>
    <w:rsid w:val="00786BD5"/>
    <w:pPr>
      <w:keepNext/>
      <w:keepLines/>
      <w:numPr>
        <w:ilvl w:val="4"/>
        <w:numId w:val="1"/>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unhideWhenUsed/>
    <w:rsid w:val="0029345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9345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2934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34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kripten">
    <w:name w:val="Skripten"/>
    <w:basedOn w:val="Standard"/>
    <w:autoRedefine/>
    <w:rsid w:val="000146A9"/>
    <w:pPr>
      <w:spacing w:before="0" w:after="160" w:line="259" w:lineRule="auto"/>
      <w:jc w:val="left"/>
    </w:pPr>
  </w:style>
  <w:style w:type="paragraph" w:styleId="Listenabsatz">
    <w:name w:val="List Paragraph"/>
    <w:basedOn w:val="Standard"/>
    <w:link w:val="ListenabsatzZchn"/>
    <w:uiPriority w:val="34"/>
    <w:rsid w:val="000347AF"/>
    <w:pPr>
      <w:ind w:left="720"/>
      <w:contextualSpacing/>
    </w:pPr>
  </w:style>
  <w:style w:type="character" w:customStyle="1" w:styleId="berschrift1Zchn">
    <w:name w:val="Überschrift 1 Zchn"/>
    <w:basedOn w:val="Absatz-Standardschriftart"/>
    <w:link w:val="berschrift1"/>
    <w:uiPriority w:val="9"/>
    <w:rsid w:val="005A643C"/>
    <w:rPr>
      <w:rFonts w:ascii="Arial" w:eastAsiaTheme="minorEastAsia" w:hAnsi="Arial" w:cs="Times New Roman"/>
      <w:b/>
      <w:bCs/>
      <w:kern w:val="36"/>
      <w:sz w:val="52"/>
      <w:szCs w:val="48"/>
      <w:lang w:eastAsia="de-DE"/>
    </w:rPr>
  </w:style>
  <w:style w:type="character" w:customStyle="1" w:styleId="berschrift2Zchn">
    <w:name w:val="Überschrift 2 Zchn"/>
    <w:basedOn w:val="Absatz-Standardschriftart"/>
    <w:link w:val="berschrift2"/>
    <w:uiPriority w:val="9"/>
    <w:rsid w:val="00002C99"/>
    <w:rPr>
      <w:rFonts w:ascii="Arial" w:eastAsiaTheme="minorEastAsia" w:hAnsi="Arial" w:cs="Arial"/>
      <w:b/>
      <w:bCs/>
      <w:sz w:val="36"/>
      <w:szCs w:val="36"/>
      <w:lang w:eastAsia="de-DE"/>
    </w:rPr>
  </w:style>
  <w:style w:type="character" w:customStyle="1" w:styleId="berschrift3Zchn">
    <w:name w:val="Überschrift 3 Zchn"/>
    <w:basedOn w:val="Absatz-Standardschriftart"/>
    <w:link w:val="berschrift3"/>
    <w:uiPriority w:val="9"/>
    <w:rsid w:val="005A643C"/>
    <w:rPr>
      <w:rFonts w:ascii="Arial" w:eastAsiaTheme="minorEastAsia" w:hAnsi="Arial" w:cs="Times New Roman"/>
      <w:b/>
      <w:bCs/>
      <w:sz w:val="28"/>
      <w:szCs w:val="27"/>
      <w:lang w:eastAsia="de-DE"/>
    </w:rPr>
  </w:style>
  <w:style w:type="paragraph" w:customStyle="1" w:styleId="Listen">
    <w:name w:val="Listen"/>
    <w:basedOn w:val="Standard"/>
    <w:link w:val="ListenZchn"/>
    <w:qFormat/>
    <w:rsid w:val="0084374A"/>
    <w:pPr>
      <w:numPr>
        <w:numId w:val="4"/>
      </w:numPr>
      <w:spacing w:before="0"/>
      <w:ind w:left="567" w:hanging="283"/>
    </w:pPr>
  </w:style>
  <w:style w:type="character" w:customStyle="1" w:styleId="DefinitionenZchn">
    <w:name w:val="Definitionen Zchn"/>
    <w:basedOn w:val="Absatz-Standardschriftart"/>
    <w:link w:val="Definitionen"/>
    <w:rsid w:val="00900D2E"/>
    <w:rPr>
      <w:rFonts w:ascii="Arial" w:hAnsi="Arial"/>
      <w:bCs/>
      <w:color w:val="FF0000"/>
      <w:sz w:val="24"/>
    </w:rPr>
  </w:style>
  <w:style w:type="character" w:customStyle="1" w:styleId="ListenabsatzZchn">
    <w:name w:val="Listenabsatz Zchn"/>
    <w:basedOn w:val="Absatz-Standardschriftart"/>
    <w:link w:val="Listenabsatz"/>
    <w:uiPriority w:val="34"/>
    <w:rsid w:val="000347AF"/>
    <w:rPr>
      <w:rFonts w:ascii="Arial" w:hAnsi="Arial"/>
      <w:sz w:val="24"/>
    </w:rPr>
  </w:style>
  <w:style w:type="character" w:customStyle="1" w:styleId="ListenZchn">
    <w:name w:val="Listen Zchn"/>
    <w:basedOn w:val="ListenabsatzZchn"/>
    <w:link w:val="Listen"/>
    <w:rsid w:val="0084374A"/>
    <w:rPr>
      <w:rFonts w:ascii="Arial" w:hAnsi="Arial"/>
      <w:sz w:val="24"/>
    </w:rPr>
  </w:style>
  <w:style w:type="paragraph" w:customStyle="1" w:styleId="Kontrolleberschrift">
    <w:name w:val="Kontrolle Überschrift"/>
    <w:basedOn w:val="Standard"/>
    <w:next w:val="KontrolleAufgaben"/>
    <w:link w:val="KontrolleberschriftZchn"/>
    <w:qFormat/>
    <w:rsid w:val="00FF45D6"/>
    <w:pPr>
      <w:shd w:val="clear" w:color="auto" w:fill="D9D9D9" w:themeFill="background1" w:themeFillShade="D9"/>
    </w:pPr>
    <w:rPr>
      <w:b/>
      <w:sz w:val="28"/>
    </w:rPr>
  </w:style>
  <w:style w:type="paragraph" w:customStyle="1" w:styleId="KontrolleAufgaben">
    <w:name w:val="Kontrolle Aufgaben"/>
    <w:basedOn w:val="AufzhlenZiffern"/>
    <w:link w:val="KontrolleAufgabenZchn"/>
    <w:qFormat/>
    <w:rsid w:val="009C3580"/>
    <w:pPr>
      <w:numPr>
        <w:numId w:val="3"/>
      </w:numPr>
      <w:shd w:val="clear" w:color="auto" w:fill="D9D9D9" w:themeFill="background1" w:themeFillShade="D9"/>
      <w:tabs>
        <w:tab w:val="num" w:pos="360"/>
      </w:tabs>
      <w:ind w:left="360"/>
    </w:pPr>
  </w:style>
  <w:style w:type="paragraph" w:customStyle="1" w:styleId="AufzhlenNr">
    <w:name w:val="Aufzählen (Nr)"/>
    <w:basedOn w:val="Standard"/>
    <w:link w:val="AufzhlenNrZchn"/>
    <w:autoRedefine/>
    <w:rsid w:val="000146A9"/>
    <w:pPr>
      <w:numPr>
        <w:numId w:val="2"/>
      </w:numPr>
      <w:spacing w:before="0" w:line="240" w:lineRule="auto"/>
    </w:pPr>
  </w:style>
  <w:style w:type="character" w:customStyle="1" w:styleId="KontrolleberschriftZchn">
    <w:name w:val="Kontrolle Überschrift Zchn"/>
    <w:basedOn w:val="Absatz-Standardschriftart"/>
    <w:link w:val="Kontrolleberschrift"/>
    <w:rsid w:val="00FF45D6"/>
    <w:rPr>
      <w:rFonts w:ascii="Arial" w:hAnsi="Arial"/>
      <w:b/>
      <w:sz w:val="28"/>
      <w:shd w:val="clear" w:color="auto" w:fill="D9D9D9" w:themeFill="background1" w:themeFillShade="D9"/>
    </w:rPr>
  </w:style>
  <w:style w:type="character" w:styleId="Hyperlink">
    <w:name w:val="Hyperlink"/>
    <w:basedOn w:val="Absatz-Standardschriftart"/>
    <w:uiPriority w:val="99"/>
    <w:unhideWhenUsed/>
    <w:rsid w:val="009C3580"/>
    <w:rPr>
      <w:color w:val="0563C1" w:themeColor="hyperlink"/>
      <w:u w:val="single"/>
    </w:rPr>
  </w:style>
  <w:style w:type="character" w:customStyle="1" w:styleId="berschrift4Zchn">
    <w:name w:val="Überschrift 4 Zchn"/>
    <w:basedOn w:val="Absatz-Standardschriftart"/>
    <w:link w:val="berschrift4"/>
    <w:uiPriority w:val="9"/>
    <w:rsid w:val="005A643C"/>
    <w:rPr>
      <w:rFonts w:ascii="Arial" w:eastAsiaTheme="majorEastAsia" w:hAnsi="Arial" w:cstheme="majorBidi"/>
      <w:b/>
      <w:iCs/>
      <w:sz w:val="26"/>
    </w:rPr>
  </w:style>
  <w:style w:type="character" w:customStyle="1" w:styleId="KontrolleAufgabenZchn">
    <w:name w:val="Kontrolle Aufgaben Zchn"/>
    <w:basedOn w:val="AufzhlenZiffernZchn"/>
    <w:link w:val="KontrolleAufgaben"/>
    <w:rsid w:val="009C3580"/>
    <w:rPr>
      <w:rFonts w:ascii="Arial" w:hAnsi="Arial"/>
      <w:sz w:val="24"/>
      <w:shd w:val="clear" w:color="auto" w:fill="D9D9D9" w:themeFill="background1" w:themeFillShade="D9"/>
    </w:rPr>
  </w:style>
  <w:style w:type="paragraph" w:customStyle="1" w:styleId="Bleibenberschrift">
    <w:name w:val="Bleiben Überschrift"/>
    <w:basedOn w:val="Standard"/>
    <w:next w:val="BleibenText"/>
    <w:link w:val="BleibenberschriftZchn"/>
    <w:qFormat/>
    <w:rsid w:val="00FF45D6"/>
    <w:pPr>
      <w:shd w:val="clear" w:color="auto" w:fill="CCFFCC"/>
    </w:pPr>
    <w:rPr>
      <w:b/>
      <w:sz w:val="28"/>
      <w:szCs w:val="28"/>
    </w:rPr>
  </w:style>
  <w:style w:type="paragraph" w:customStyle="1" w:styleId="BleibenText">
    <w:name w:val="Bleiben Text"/>
    <w:basedOn w:val="Listen"/>
    <w:link w:val="BleibenTextZchn"/>
    <w:qFormat/>
    <w:rsid w:val="00FF45D6"/>
    <w:pPr>
      <w:shd w:val="clear" w:color="auto" w:fill="CCFFCC"/>
      <w:ind w:left="1065" w:hanging="705"/>
    </w:pPr>
  </w:style>
  <w:style w:type="paragraph" w:customStyle="1" w:styleId="Definitionen">
    <w:name w:val="Definitionen"/>
    <w:basedOn w:val="Standard"/>
    <w:next w:val="Standard"/>
    <w:link w:val="DefinitionenZchn"/>
    <w:qFormat/>
    <w:rsid w:val="005D4367"/>
    <w:rPr>
      <w:bCs/>
      <w:color w:val="FF0000"/>
    </w:rPr>
  </w:style>
  <w:style w:type="paragraph" w:customStyle="1" w:styleId="Beispiele">
    <w:name w:val="Beispiele"/>
    <w:basedOn w:val="Standard"/>
    <w:next w:val="Standard"/>
    <w:qFormat/>
    <w:rsid w:val="0078264B"/>
    <w:pPr>
      <w:spacing w:line="240" w:lineRule="auto"/>
    </w:pPr>
    <w:rPr>
      <w:i/>
      <w:sz w:val="20"/>
    </w:rPr>
  </w:style>
  <w:style w:type="character" w:customStyle="1" w:styleId="BleibenberschriftZchn">
    <w:name w:val="Bleiben Überschrift Zchn"/>
    <w:basedOn w:val="Absatz-Standardschriftart"/>
    <w:link w:val="Bleibenberschrift"/>
    <w:rsid w:val="00FF45D6"/>
    <w:rPr>
      <w:rFonts w:ascii="Arial" w:hAnsi="Arial"/>
      <w:b/>
      <w:sz w:val="28"/>
      <w:szCs w:val="28"/>
      <w:shd w:val="clear" w:color="auto" w:fill="CCFFCC"/>
    </w:rPr>
  </w:style>
  <w:style w:type="paragraph" w:customStyle="1" w:styleId="Aufgabe">
    <w:name w:val="Aufgabe"/>
    <w:basedOn w:val="Standard"/>
    <w:qFormat/>
    <w:rsid w:val="00487BA2"/>
    <w:pPr>
      <w:keepNext/>
    </w:pPr>
    <w:rPr>
      <w:rFonts w:cs="Arial"/>
      <w:color w:val="0000FF"/>
    </w:rPr>
  </w:style>
  <w:style w:type="character" w:customStyle="1" w:styleId="berschrift5Zchn">
    <w:name w:val="Überschrift 5 Zchn"/>
    <w:basedOn w:val="Absatz-Standardschriftart"/>
    <w:link w:val="berschrift5"/>
    <w:uiPriority w:val="9"/>
    <w:rsid w:val="00786BD5"/>
    <w:rPr>
      <w:rFonts w:ascii="Arial" w:eastAsiaTheme="majorEastAsia" w:hAnsi="Arial" w:cstheme="majorBidi"/>
      <w:b/>
      <w:sz w:val="24"/>
    </w:rPr>
  </w:style>
  <w:style w:type="character" w:customStyle="1" w:styleId="BleibenTextZchn">
    <w:name w:val="Bleiben Text Zchn"/>
    <w:basedOn w:val="ListenZchn"/>
    <w:link w:val="BleibenText"/>
    <w:rsid w:val="00FF45D6"/>
    <w:rPr>
      <w:rFonts w:ascii="Arial" w:hAnsi="Arial"/>
      <w:sz w:val="24"/>
      <w:shd w:val="clear" w:color="auto" w:fill="CCFFCC"/>
    </w:rPr>
  </w:style>
  <w:style w:type="paragraph" w:styleId="Inhaltsverzeichnisberschrift">
    <w:name w:val="TOC Heading"/>
    <w:basedOn w:val="Standard"/>
    <w:next w:val="Standard"/>
    <w:uiPriority w:val="39"/>
    <w:unhideWhenUsed/>
    <w:qFormat/>
    <w:rsid w:val="00D63298"/>
    <w:pPr>
      <w:keepNext/>
      <w:keepLines/>
      <w:spacing w:before="240" w:line="259" w:lineRule="auto"/>
      <w:jc w:val="left"/>
    </w:pPr>
    <w:rPr>
      <w:rFonts w:eastAsiaTheme="majorEastAsia" w:cstheme="majorBidi"/>
      <w:b/>
      <w:bCs/>
      <w:color w:val="000000" w:themeColor="text1"/>
      <w:sz w:val="36"/>
      <w:szCs w:val="32"/>
    </w:rPr>
  </w:style>
  <w:style w:type="paragraph" w:styleId="Verzeichnis1">
    <w:name w:val="toc 1"/>
    <w:basedOn w:val="Standard"/>
    <w:next w:val="Standard"/>
    <w:autoRedefine/>
    <w:uiPriority w:val="39"/>
    <w:unhideWhenUsed/>
    <w:rsid w:val="008F5F56"/>
    <w:pPr>
      <w:tabs>
        <w:tab w:val="left" w:pos="480"/>
        <w:tab w:val="right" w:leader="dot" w:pos="8777"/>
      </w:tabs>
      <w:spacing w:after="100"/>
    </w:pPr>
  </w:style>
  <w:style w:type="paragraph" w:styleId="Verzeichnis2">
    <w:name w:val="toc 2"/>
    <w:basedOn w:val="Standard"/>
    <w:next w:val="Standard"/>
    <w:autoRedefine/>
    <w:uiPriority w:val="39"/>
    <w:unhideWhenUsed/>
    <w:rsid w:val="00887A92"/>
    <w:pPr>
      <w:spacing w:after="100"/>
      <w:ind w:left="240"/>
    </w:pPr>
  </w:style>
  <w:style w:type="paragraph" w:styleId="Verzeichnis3">
    <w:name w:val="toc 3"/>
    <w:basedOn w:val="Standard"/>
    <w:next w:val="Standard"/>
    <w:autoRedefine/>
    <w:uiPriority w:val="39"/>
    <w:unhideWhenUsed/>
    <w:rsid w:val="00887A92"/>
    <w:pPr>
      <w:spacing w:after="100"/>
      <w:ind w:left="480"/>
    </w:pPr>
  </w:style>
  <w:style w:type="paragraph" w:styleId="Verzeichnis4">
    <w:name w:val="toc 4"/>
    <w:basedOn w:val="Standard"/>
    <w:next w:val="Standard"/>
    <w:autoRedefine/>
    <w:uiPriority w:val="39"/>
    <w:unhideWhenUsed/>
    <w:rsid w:val="00887A92"/>
    <w:pPr>
      <w:spacing w:after="100" w:line="259" w:lineRule="auto"/>
      <w:ind w:left="66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887A92"/>
    <w:pPr>
      <w:spacing w:after="100" w:line="259" w:lineRule="auto"/>
      <w:ind w:left="88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887A92"/>
    <w:pPr>
      <w:spacing w:after="100" w:line="259" w:lineRule="auto"/>
      <w:ind w:left="110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887A92"/>
    <w:pPr>
      <w:spacing w:after="100" w:line="259" w:lineRule="auto"/>
      <w:ind w:left="132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887A92"/>
    <w:pPr>
      <w:spacing w:after="100" w:line="259" w:lineRule="auto"/>
      <w:ind w:left="154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887A92"/>
    <w:pPr>
      <w:spacing w:after="100" w:line="259" w:lineRule="auto"/>
      <w:ind w:left="1760"/>
      <w:jc w:val="left"/>
    </w:pPr>
    <w:rPr>
      <w:rFonts w:asciiTheme="minorHAnsi" w:eastAsiaTheme="minorEastAsia" w:hAnsiTheme="minorHAnsi"/>
      <w:sz w:val="22"/>
      <w:lang w:eastAsia="de-DE"/>
    </w:rPr>
  </w:style>
  <w:style w:type="paragraph" w:styleId="Beschriftung">
    <w:name w:val="caption"/>
    <w:basedOn w:val="Standard"/>
    <w:next w:val="Standard"/>
    <w:autoRedefine/>
    <w:uiPriority w:val="35"/>
    <w:unhideWhenUsed/>
    <w:qFormat/>
    <w:rsid w:val="00046FB6"/>
    <w:pPr>
      <w:spacing w:after="200"/>
      <w:jc w:val="center"/>
    </w:pPr>
    <w:rPr>
      <w:iCs/>
      <w:sz w:val="20"/>
      <w:szCs w:val="18"/>
    </w:rPr>
  </w:style>
  <w:style w:type="character" w:customStyle="1" w:styleId="berschrift6Zchn">
    <w:name w:val="Überschrift 6 Zchn"/>
    <w:basedOn w:val="Absatz-Standardschriftart"/>
    <w:link w:val="berschrift6"/>
    <w:uiPriority w:val="9"/>
    <w:semiHidden/>
    <w:rsid w:val="00293452"/>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293452"/>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2934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3452"/>
    <w:rPr>
      <w:rFonts w:asciiTheme="majorHAnsi" w:eastAsiaTheme="majorEastAsia" w:hAnsiTheme="majorHAnsi" w:cstheme="majorBidi"/>
      <w:i/>
      <w:iCs/>
      <w:color w:val="272727" w:themeColor="text1" w:themeTint="D8"/>
      <w:sz w:val="21"/>
      <w:szCs w:val="21"/>
    </w:rPr>
  </w:style>
  <w:style w:type="paragraph" w:customStyle="1" w:styleId="Anleser">
    <w:name w:val="Anleser"/>
    <w:basedOn w:val="Standard"/>
    <w:next w:val="Standard"/>
    <w:link w:val="AnleserZchn"/>
    <w:qFormat/>
    <w:rsid w:val="00D63298"/>
    <w:pPr>
      <w:shd w:val="clear" w:color="auto" w:fill="F2F2F2" w:themeFill="background1" w:themeFillShade="F2"/>
    </w:pPr>
    <w:rPr>
      <w:i/>
    </w:rPr>
  </w:style>
  <w:style w:type="paragraph" w:customStyle="1" w:styleId="AufzhlenZiffern">
    <w:name w:val="Aufzählen Ziffern"/>
    <w:basedOn w:val="Standard"/>
    <w:link w:val="AufzhlenZiffernZchn"/>
    <w:qFormat/>
    <w:rsid w:val="001209F2"/>
    <w:pPr>
      <w:numPr>
        <w:numId w:val="5"/>
      </w:numPr>
    </w:pPr>
  </w:style>
  <w:style w:type="character" w:customStyle="1" w:styleId="AnleserZchn">
    <w:name w:val="Anleser Zchn"/>
    <w:basedOn w:val="Absatz-Standardschriftart"/>
    <w:link w:val="Anleser"/>
    <w:rsid w:val="00D63298"/>
    <w:rPr>
      <w:rFonts w:ascii="Arial" w:hAnsi="Arial"/>
      <w:i/>
      <w:sz w:val="24"/>
      <w:shd w:val="clear" w:color="auto" w:fill="F2F2F2" w:themeFill="background1" w:themeFillShade="F2"/>
    </w:rPr>
  </w:style>
  <w:style w:type="character" w:customStyle="1" w:styleId="AufzhlenNrZchn">
    <w:name w:val="Aufzählen (Nr) Zchn"/>
    <w:basedOn w:val="Absatz-Standardschriftart"/>
    <w:link w:val="AufzhlenNr"/>
    <w:rsid w:val="000146A9"/>
    <w:rPr>
      <w:rFonts w:ascii="Arial" w:hAnsi="Arial"/>
      <w:sz w:val="24"/>
    </w:rPr>
  </w:style>
  <w:style w:type="character" w:customStyle="1" w:styleId="AufzhlenZiffernZchn">
    <w:name w:val="Aufzählen Ziffern Zchn"/>
    <w:basedOn w:val="AufzhlenNrZchn"/>
    <w:link w:val="AufzhlenZiffern"/>
    <w:rsid w:val="001209F2"/>
    <w:rPr>
      <w:rFonts w:ascii="Arial" w:hAnsi="Arial"/>
      <w:sz w:val="24"/>
    </w:rPr>
  </w:style>
  <w:style w:type="paragraph" w:customStyle="1" w:styleId="Anmerkung">
    <w:name w:val="Anmerkung"/>
    <w:basedOn w:val="Standard"/>
    <w:next w:val="Standard"/>
    <w:link w:val="AnmerkungZchn"/>
    <w:qFormat/>
    <w:rsid w:val="005205A6"/>
    <w:rPr>
      <w:color w:val="006600"/>
    </w:rPr>
  </w:style>
  <w:style w:type="character" w:customStyle="1" w:styleId="AnmerkungZchn">
    <w:name w:val="Anmerkung Zchn"/>
    <w:basedOn w:val="Absatz-Standardschriftart"/>
    <w:link w:val="Anmerkung"/>
    <w:rsid w:val="005205A6"/>
    <w:rPr>
      <w:rFonts w:ascii="Arial" w:hAnsi="Arial"/>
      <w:color w:val="006600"/>
      <w:sz w:val="24"/>
    </w:rPr>
  </w:style>
  <w:style w:type="paragraph" w:styleId="StandardWeb">
    <w:name w:val="Normal (Web)"/>
    <w:basedOn w:val="Standard"/>
    <w:uiPriority w:val="99"/>
    <w:semiHidden/>
    <w:unhideWhenUsed/>
    <w:rsid w:val="00CD2C0D"/>
    <w:pPr>
      <w:spacing w:before="100" w:beforeAutospacing="1" w:after="100" w:afterAutospacing="1" w:line="240" w:lineRule="auto"/>
      <w:jc w:val="left"/>
    </w:pPr>
    <w:rPr>
      <w:rFonts w:ascii="Times New Roman" w:eastAsiaTheme="minorEastAsia"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9626">
      <w:bodyDiv w:val="1"/>
      <w:marLeft w:val="0"/>
      <w:marRight w:val="0"/>
      <w:marTop w:val="0"/>
      <w:marBottom w:val="0"/>
      <w:divBdr>
        <w:top w:val="none" w:sz="0" w:space="0" w:color="auto"/>
        <w:left w:val="none" w:sz="0" w:space="0" w:color="auto"/>
        <w:bottom w:val="none" w:sz="0" w:space="0" w:color="auto"/>
        <w:right w:val="none" w:sz="0" w:space="0" w:color="auto"/>
      </w:divBdr>
    </w:div>
    <w:div w:id="306931880">
      <w:bodyDiv w:val="1"/>
      <w:marLeft w:val="0"/>
      <w:marRight w:val="0"/>
      <w:marTop w:val="0"/>
      <w:marBottom w:val="0"/>
      <w:divBdr>
        <w:top w:val="none" w:sz="0" w:space="0" w:color="auto"/>
        <w:left w:val="none" w:sz="0" w:space="0" w:color="auto"/>
        <w:bottom w:val="none" w:sz="0" w:space="0" w:color="auto"/>
        <w:right w:val="none" w:sz="0" w:space="0" w:color="auto"/>
      </w:divBdr>
    </w:div>
    <w:div w:id="865483158">
      <w:bodyDiv w:val="1"/>
      <w:marLeft w:val="0"/>
      <w:marRight w:val="0"/>
      <w:marTop w:val="0"/>
      <w:marBottom w:val="0"/>
      <w:divBdr>
        <w:top w:val="none" w:sz="0" w:space="0" w:color="auto"/>
        <w:left w:val="none" w:sz="0" w:space="0" w:color="auto"/>
        <w:bottom w:val="none" w:sz="0" w:space="0" w:color="auto"/>
        <w:right w:val="none" w:sz="0" w:space="0" w:color="auto"/>
      </w:divBdr>
    </w:div>
    <w:div w:id="1025638916">
      <w:bodyDiv w:val="1"/>
      <w:marLeft w:val="0"/>
      <w:marRight w:val="0"/>
      <w:marTop w:val="0"/>
      <w:marBottom w:val="0"/>
      <w:divBdr>
        <w:top w:val="none" w:sz="0" w:space="0" w:color="auto"/>
        <w:left w:val="none" w:sz="0" w:space="0" w:color="auto"/>
        <w:bottom w:val="none" w:sz="0" w:space="0" w:color="auto"/>
        <w:right w:val="none" w:sz="0" w:space="0" w:color="auto"/>
      </w:divBdr>
    </w:div>
    <w:div w:id="1305430607">
      <w:bodyDiv w:val="1"/>
      <w:marLeft w:val="0"/>
      <w:marRight w:val="0"/>
      <w:marTop w:val="0"/>
      <w:marBottom w:val="0"/>
      <w:divBdr>
        <w:top w:val="none" w:sz="0" w:space="0" w:color="auto"/>
        <w:left w:val="none" w:sz="0" w:space="0" w:color="auto"/>
        <w:bottom w:val="none" w:sz="0" w:space="0" w:color="auto"/>
        <w:right w:val="none" w:sz="0" w:space="0" w:color="auto"/>
      </w:divBdr>
      <w:divsChild>
        <w:div w:id="74206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415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300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3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8234571">
      <w:bodyDiv w:val="1"/>
      <w:marLeft w:val="0"/>
      <w:marRight w:val="0"/>
      <w:marTop w:val="0"/>
      <w:marBottom w:val="0"/>
      <w:divBdr>
        <w:top w:val="none" w:sz="0" w:space="0" w:color="auto"/>
        <w:left w:val="none" w:sz="0" w:space="0" w:color="auto"/>
        <w:bottom w:val="none" w:sz="0" w:space="0" w:color="auto"/>
        <w:right w:val="none" w:sz="0" w:space="0" w:color="auto"/>
      </w:divBdr>
    </w:div>
    <w:div w:id="1567909074">
      <w:bodyDiv w:val="1"/>
      <w:marLeft w:val="0"/>
      <w:marRight w:val="0"/>
      <w:marTop w:val="0"/>
      <w:marBottom w:val="0"/>
      <w:divBdr>
        <w:top w:val="none" w:sz="0" w:space="0" w:color="auto"/>
        <w:left w:val="none" w:sz="0" w:space="0" w:color="auto"/>
        <w:bottom w:val="none" w:sz="0" w:space="0" w:color="auto"/>
        <w:right w:val="none" w:sz="0" w:space="0" w:color="auto"/>
      </w:divBdr>
    </w:div>
    <w:div w:id="172405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nt2zM_G8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4DB6-4A2F-4A0B-82F5-E08741D5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2252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Gerdes</dc:creator>
  <cp:keywords/>
  <dc:description/>
  <cp:lastModifiedBy>Franzi</cp:lastModifiedBy>
  <cp:revision>4</cp:revision>
  <cp:lastPrinted>2019-09-30T11:26:00Z</cp:lastPrinted>
  <dcterms:created xsi:type="dcterms:W3CDTF">2019-11-01T15:09:00Z</dcterms:created>
  <dcterms:modified xsi:type="dcterms:W3CDTF">2019-11-01T15:14:00Z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