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7EB88" w14:textId="428A4FE7" w:rsidR="00CD2C0D" w:rsidRDefault="003A0872" w:rsidP="003A0872">
      <w:pPr>
        <w:pStyle w:val="berschrift2"/>
        <w:numPr>
          <w:ilvl w:val="0"/>
          <w:numId w:val="0"/>
        </w:numPr>
        <w:rPr>
          <w:rFonts w:eastAsia="Times New Roman"/>
        </w:rPr>
      </w:pPr>
      <w:r>
        <w:rPr>
          <w:rFonts w:eastAsia="Times New Roman"/>
        </w:rPr>
        <w:t xml:space="preserve">Lösungen zu Kapitel </w:t>
      </w:r>
      <w:r w:rsidR="00EB63EE">
        <w:rPr>
          <w:rFonts w:eastAsia="Times New Roman"/>
        </w:rPr>
        <w:t xml:space="preserve">III </w:t>
      </w:r>
      <w:r>
        <w:rPr>
          <w:rFonts w:eastAsia="Times New Roman"/>
        </w:rPr>
        <w:t>1</w:t>
      </w:r>
    </w:p>
    <w:p w14:paraId="6C43B18C" w14:textId="77777777" w:rsidR="00CD2C0D" w:rsidRDefault="00CD2C0D" w:rsidP="00175C37">
      <w:pPr>
        <w:pStyle w:val="Listenabsatz"/>
        <w:numPr>
          <w:ilvl w:val="0"/>
          <w:numId w:val="12"/>
        </w:numPr>
      </w:pPr>
      <w:r>
        <w:t xml:space="preserve">I: Modelle im Chemieunterricht lassen sich unterschiedlich klassifizieren. Nennen Sie je ein Beispiel für ein vorwiegend ideelles und ein vorwiegend materielles Modell und begründen Sie die Zuordnung. </w:t>
      </w:r>
    </w:p>
    <w:p w14:paraId="7BFF2C56" w14:textId="1AC029AA" w:rsidR="00CD2C0D" w:rsidRDefault="00CD2C0D" w:rsidP="00175C37">
      <w:pPr>
        <w:pStyle w:val="Anmerkung"/>
        <w:numPr>
          <w:ilvl w:val="0"/>
          <w:numId w:val="13"/>
        </w:numPr>
      </w:pPr>
      <w:proofErr w:type="spellStart"/>
      <w:r>
        <w:rPr>
          <w:b/>
          <w:bCs/>
        </w:rPr>
        <w:t>ideele</w:t>
      </w:r>
      <w:proofErr w:type="spellEnd"/>
      <w:r>
        <w:rPr>
          <w:b/>
          <w:bCs/>
        </w:rPr>
        <w:t xml:space="preserve"> Modelle:</w:t>
      </w:r>
      <w:r>
        <w:t xml:space="preserve"> mathematisch-logische Modelle;</w:t>
      </w:r>
      <w:r w:rsidR="00EE1E55">
        <w:tab/>
      </w:r>
      <w:r>
        <w:t xml:space="preserve"> </w:t>
      </w:r>
      <w:r>
        <w:br/>
        <w:t>z.B. Massenwirkungsgesetz und dessen Beeinflussung. Durch "spielen" mit der Gleichung lässt sich das Einstellen des chemischen Gleichgewichtes auf neue Bedingungen quantifizieren.</w:t>
      </w:r>
    </w:p>
    <w:p w14:paraId="0754CF6A" w14:textId="77777777" w:rsidR="00CD2C0D" w:rsidRDefault="00CD2C0D" w:rsidP="00175C37">
      <w:pPr>
        <w:pStyle w:val="Anmerkung"/>
        <w:numPr>
          <w:ilvl w:val="0"/>
          <w:numId w:val="13"/>
        </w:numPr>
      </w:pPr>
      <w:r>
        <w:rPr>
          <w:b/>
          <w:bCs/>
        </w:rPr>
        <w:t>Materielle Modelle:</w:t>
      </w:r>
      <w:r>
        <w:t xml:space="preserve"> z.B. Strukturmodell Kugel-Stäbchen, "zum Anfassen", </w:t>
      </w:r>
      <w:proofErr w:type="spellStart"/>
      <w:r>
        <w:t>Tetraederwinkel</w:t>
      </w:r>
      <w:proofErr w:type="spellEnd"/>
      <w:r>
        <w:t xml:space="preserve"> werden korrekt dargestellt, Drehbarkeit um Einfachbindung bzw. fehlende bei Mehrfachbindung, Konformationsänderungen können am Modell tatsächlich durchgeführt werden. </w:t>
      </w:r>
    </w:p>
    <w:p w14:paraId="5BA5C5D6" w14:textId="74F761FA" w:rsidR="00CD2C0D" w:rsidRPr="003A0872" w:rsidRDefault="00CD2C0D" w:rsidP="00175C37">
      <w:pPr>
        <w:pStyle w:val="Listenabsatz"/>
        <w:numPr>
          <w:ilvl w:val="0"/>
          <w:numId w:val="12"/>
        </w:numPr>
      </w:pPr>
      <w:r w:rsidRPr="003A0872">
        <w:t>II: Im Unterricht soll der Molekülbau von Alkanen und Alkenen verglichen werden. Diskutieren Sie kritisch den Einsatz verschiedener Typen von Strukturmodellen in dieser Unterrichtseinheit.</w:t>
      </w:r>
    </w:p>
    <w:p w14:paraId="01A382A8" w14:textId="77777777" w:rsidR="00CD2C0D" w:rsidRDefault="00CD2C0D" w:rsidP="00175C37">
      <w:pPr>
        <w:pStyle w:val="Anmerkung"/>
        <w:numPr>
          <w:ilvl w:val="0"/>
          <w:numId w:val="14"/>
        </w:numPr>
      </w:pPr>
      <w:r>
        <w:rPr>
          <w:b/>
          <w:bCs/>
        </w:rPr>
        <w:t>Gerüst-Modelle</w:t>
      </w:r>
      <w:r>
        <w:t xml:space="preserve"> zeigen Bindungslängen und -winkel, somit im Prinzip den räumlichen Bau.</w:t>
      </w:r>
    </w:p>
    <w:p w14:paraId="78D80752" w14:textId="77777777" w:rsidR="00CD2C0D" w:rsidRDefault="00CD2C0D" w:rsidP="00175C37">
      <w:pPr>
        <w:pStyle w:val="Anmerkung"/>
        <w:numPr>
          <w:ilvl w:val="0"/>
          <w:numId w:val="14"/>
        </w:numPr>
      </w:pPr>
      <w:r>
        <w:rPr>
          <w:b/>
          <w:bCs/>
        </w:rPr>
        <w:t>Kalotten-Modelle</w:t>
      </w:r>
      <w:r>
        <w:t xml:space="preserve"> stellen zusätzlich die Raumerfüllung durch unterschiedliche Durchmesser der Kalotten dar. Die Bindungsachsen sind nicht sichtbar.</w:t>
      </w:r>
    </w:p>
    <w:p w14:paraId="129DE003" w14:textId="6ACE44BB" w:rsidR="00CD2C0D" w:rsidRPr="00175C37" w:rsidRDefault="00CD2C0D" w:rsidP="00175C37">
      <w:pPr>
        <w:pStyle w:val="Listenabsatz"/>
        <w:numPr>
          <w:ilvl w:val="0"/>
          <w:numId w:val="12"/>
        </w:numPr>
        <w:spacing w:before="100" w:beforeAutospacing="1" w:after="100" w:afterAutospacing="1"/>
        <w:jc w:val="left"/>
        <w:rPr>
          <w:rFonts w:eastAsia="Times New Roman" w:cs="Arial"/>
        </w:rPr>
      </w:pPr>
      <w:r w:rsidRPr="00175C37">
        <w:t>III: Im unten</w:t>
      </w:r>
      <w:bookmarkStart w:id="0" w:name="_GoBack"/>
      <w:bookmarkEnd w:id="0"/>
      <w:r w:rsidRPr="00175C37">
        <w:t xml:space="preserve">stehenden Bild ist ein Modell für die Metallbindung dargestellt. Erläutern Sie den möglichen Einsatz, positive Aspekte und Grenzen des </w:t>
      </w:r>
      <w:r w:rsidRPr="00175C37">
        <w:lastRenderedPageBreak/>
        <w:t>Modells.</w:t>
      </w:r>
      <w:r w:rsidRPr="00175C37">
        <w:rPr>
          <w:rFonts w:eastAsia="Times New Roman" w:cs="Arial"/>
        </w:rPr>
        <w:br/>
      </w:r>
      <w:r>
        <w:rPr>
          <w:noProof/>
          <w:lang w:eastAsia="de-DE"/>
        </w:rPr>
        <w:drawing>
          <wp:inline distT="0" distB="0" distL="0" distR="0" wp14:anchorId="4DBB7D04" wp14:editId="241AA5F3">
            <wp:extent cx="4371975" cy="25431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77E79" w14:textId="77777777" w:rsidR="00CD2C0D" w:rsidRPr="00175C37" w:rsidRDefault="00CD2C0D" w:rsidP="00175C37">
      <w:pPr>
        <w:pStyle w:val="Anmerkung"/>
        <w:numPr>
          <w:ilvl w:val="0"/>
          <w:numId w:val="15"/>
        </w:numPr>
        <w:rPr>
          <w:b/>
          <w:bCs/>
        </w:rPr>
      </w:pPr>
      <w:r w:rsidRPr="00175C37">
        <w:rPr>
          <w:b/>
          <w:bCs/>
        </w:rPr>
        <w:t xml:space="preserve">Positiv: </w:t>
      </w:r>
    </w:p>
    <w:p w14:paraId="2DABC851" w14:textId="77777777" w:rsidR="00CD2C0D" w:rsidRDefault="00CD2C0D" w:rsidP="00175C37">
      <w:pPr>
        <w:pStyle w:val="Anmerkung"/>
        <w:numPr>
          <w:ilvl w:val="0"/>
          <w:numId w:val="17"/>
        </w:numPr>
      </w:pPr>
      <w:r>
        <w:t>aus Lebensmitteln (ungewöhnlich, bleibt in Erinnerung),</w:t>
      </w:r>
    </w:p>
    <w:p w14:paraId="32309588" w14:textId="77777777" w:rsidR="00CD2C0D" w:rsidRDefault="00CD2C0D" w:rsidP="00175C37">
      <w:pPr>
        <w:pStyle w:val="Anmerkung"/>
        <w:numPr>
          <w:ilvl w:val="0"/>
          <w:numId w:val="17"/>
        </w:numPr>
      </w:pPr>
      <w:r>
        <w:t>nicht statisch, Elektronenbewegung kann durch Schütteln dargestellt werden,</w:t>
      </w:r>
    </w:p>
    <w:p w14:paraId="0CE54E89" w14:textId="77777777" w:rsidR="00CD2C0D" w:rsidRDefault="00CD2C0D" w:rsidP="00175C37">
      <w:pPr>
        <w:pStyle w:val="Anmerkung"/>
        <w:numPr>
          <w:ilvl w:val="0"/>
          <w:numId w:val="17"/>
        </w:numPr>
      </w:pPr>
      <w:r>
        <w:t>unterschiedliche Größenverhältnisse im Ansatz erkennbar,</w:t>
      </w:r>
    </w:p>
    <w:p w14:paraId="5402A639" w14:textId="77777777" w:rsidR="00CD2C0D" w:rsidRDefault="00CD2C0D" w:rsidP="00175C37">
      <w:pPr>
        <w:pStyle w:val="Anmerkung"/>
        <w:numPr>
          <w:ilvl w:val="0"/>
          <w:numId w:val="17"/>
        </w:numPr>
      </w:pPr>
      <w:r>
        <w:t>Uniformität der Metallrümpfe,</w:t>
      </w:r>
    </w:p>
    <w:p w14:paraId="04AFCB5A" w14:textId="77777777" w:rsidR="00CD2C0D" w:rsidRDefault="00CD2C0D" w:rsidP="00175C37">
      <w:pPr>
        <w:pStyle w:val="Anmerkung"/>
        <w:numPr>
          <w:ilvl w:val="0"/>
          <w:numId w:val="17"/>
        </w:numPr>
      </w:pPr>
      <w:r>
        <w:t>regelmäßige Anordnung der Metallrümpfe im "Gitter".</w:t>
      </w:r>
    </w:p>
    <w:p w14:paraId="6718EBB9" w14:textId="77777777" w:rsidR="00CD2C0D" w:rsidRPr="00175C37" w:rsidRDefault="00CD2C0D" w:rsidP="00175C37">
      <w:pPr>
        <w:pStyle w:val="Anmerkung"/>
        <w:numPr>
          <w:ilvl w:val="0"/>
          <w:numId w:val="15"/>
        </w:numPr>
        <w:rPr>
          <w:b/>
          <w:bCs/>
        </w:rPr>
      </w:pPr>
      <w:r w:rsidRPr="00175C37">
        <w:rPr>
          <w:b/>
          <w:bCs/>
        </w:rPr>
        <w:t>Negativ:</w:t>
      </w:r>
    </w:p>
    <w:p w14:paraId="4218029B" w14:textId="77777777" w:rsidR="00CD2C0D" w:rsidRDefault="00CD2C0D" w:rsidP="00175C37">
      <w:pPr>
        <w:pStyle w:val="Anmerkung"/>
        <w:numPr>
          <w:ilvl w:val="0"/>
          <w:numId w:val="16"/>
        </w:numPr>
      </w:pPr>
      <w:r>
        <w:t>Größenverhältnisse und ggf. Mengenverhältnisse nicht korrekt,</w:t>
      </w:r>
    </w:p>
    <w:p w14:paraId="2E28CB74" w14:textId="77777777" w:rsidR="00CD2C0D" w:rsidRDefault="00CD2C0D" w:rsidP="00175C37">
      <w:pPr>
        <w:pStyle w:val="Anmerkung"/>
        <w:numPr>
          <w:ilvl w:val="0"/>
          <w:numId w:val="16"/>
        </w:numPr>
      </w:pPr>
      <w:r>
        <w:t>Elektronen besitzen unterschiedliche Farbe,</w:t>
      </w:r>
    </w:p>
    <w:p w14:paraId="6E11DE21" w14:textId="13DEAC45" w:rsidR="00CD2C0D" w:rsidRDefault="00DA1C44" w:rsidP="00175C37">
      <w:pPr>
        <w:pStyle w:val="Anmerkung"/>
        <w:numPr>
          <w:ilvl w:val="0"/>
          <w:numId w:val="16"/>
        </w:numPr>
      </w:pPr>
      <w:r>
        <w:t>Z</w:t>
      </w:r>
      <w:r w:rsidR="00CD2C0D">
        <w:t>u</w:t>
      </w:r>
      <w:r>
        <w:t xml:space="preserve"> </w:t>
      </w:r>
      <w:r w:rsidR="00CD2C0D">
        <w:t>(?) kleiner Ausschnitt,</w:t>
      </w:r>
    </w:p>
    <w:p w14:paraId="3E8392A5" w14:textId="77777777" w:rsidR="00CD2C0D" w:rsidRDefault="00CD2C0D" w:rsidP="00175C37">
      <w:pPr>
        <w:pStyle w:val="Anmerkung"/>
        <w:numPr>
          <w:ilvl w:val="0"/>
          <w:numId w:val="16"/>
        </w:numPr>
      </w:pPr>
      <w:r>
        <w:t>freie Beweglichkeit des Elektronengases nicht gut darstellbar,</w:t>
      </w:r>
    </w:p>
    <w:p w14:paraId="589DAB1E" w14:textId="77777777" w:rsidR="00CD2C0D" w:rsidRDefault="00CD2C0D" w:rsidP="00175C37">
      <w:pPr>
        <w:pStyle w:val="Anmerkung"/>
        <w:numPr>
          <w:ilvl w:val="0"/>
          <w:numId w:val="16"/>
        </w:numPr>
      </w:pPr>
      <w:r>
        <w:t>Material (Süßigkeiten) besitzt u.U. hohen Ablenkungsfaktor,</w:t>
      </w:r>
    </w:p>
    <w:p w14:paraId="2043BFFA" w14:textId="5306070A" w:rsidR="00A32220" w:rsidRPr="00DA1C44" w:rsidRDefault="00CD2C0D" w:rsidP="00175C37">
      <w:pPr>
        <w:pStyle w:val="Anmerkung"/>
        <w:numPr>
          <w:ilvl w:val="0"/>
          <w:numId w:val="16"/>
        </w:numPr>
      </w:pPr>
      <w:r>
        <w:t>Ladungen der Teilchen nicht ersichtlich.</w:t>
      </w:r>
    </w:p>
    <w:sectPr w:rsidR="00A32220" w:rsidRPr="00DA1C44" w:rsidSect="00716CB6">
      <w:footerReference w:type="default" r:id="rId9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4C908" w14:textId="77777777" w:rsidR="00D04D55" w:rsidRDefault="00D04D55">
      <w:r>
        <w:separator/>
      </w:r>
    </w:p>
  </w:endnote>
  <w:endnote w:type="continuationSeparator" w:id="0">
    <w:p w14:paraId="5FAF7378" w14:textId="77777777" w:rsidR="00D04D55" w:rsidRDefault="00D0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</w:rPr>
      <w:id w:val="878448904"/>
      <w:docPartObj>
        <w:docPartGallery w:val="Page Numbers (Bottom of Page)"/>
        <w:docPartUnique/>
      </w:docPartObj>
    </w:sdtPr>
    <w:sdtEndPr/>
    <w:sdtContent>
      <w:p w14:paraId="4EF92C7B" w14:textId="4405CA07" w:rsidR="005205A6" w:rsidRPr="0056181A" w:rsidRDefault="005205A6">
        <w:pPr>
          <w:jc w:val="right"/>
          <w:rPr>
            <w:rFonts w:cs="Arial"/>
          </w:rPr>
        </w:pPr>
        <w:r w:rsidRPr="0056181A">
          <w:rPr>
            <w:rFonts w:cs="Arial"/>
          </w:rPr>
          <w:fldChar w:fldCharType="begin"/>
        </w:r>
        <w:r w:rsidRPr="0056181A">
          <w:rPr>
            <w:rFonts w:cs="Arial"/>
          </w:rPr>
          <w:instrText>PAGE   \* MERGEFORMAT</w:instrText>
        </w:r>
        <w:r w:rsidRPr="0056181A">
          <w:rPr>
            <w:rFonts w:cs="Arial"/>
          </w:rPr>
          <w:fldChar w:fldCharType="separate"/>
        </w:r>
        <w:r w:rsidR="00EE1E55">
          <w:rPr>
            <w:rFonts w:cs="Arial"/>
            <w:noProof/>
          </w:rPr>
          <w:t>1</w:t>
        </w:r>
        <w:r w:rsidRPr="0056181A">
          <w:rPr>
            <w:rFonts w:cs="Arial"/>
          </w:rPr>
          <w:fldChar w:fldCharType="end"/>
        </w:r>
      </w:p>
    </w:sdtContent>
  </w:sdt>
  <w:p w14:paraId="482C469F" w14:textId="77777777" w:rsidR="005205A6" w:rsidRDefault="005205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7D51E" w14:textId="77777777" w:rsidR="00D04D55" w:rsidRDefault="00D04D55">
      <w:r>
        <w:separator/>
      </w:r>
    </w:p>
  </w:footnote>
  <w:footnote w:type="continuationSeparator" w:id="0">
    <w:p w14:paraId="4A1CBDBF" w14:textId="77777777" w:rsidR="00D04D55" w:rsidRDefault="00D0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4057"/>
    <w:multiLevelType w:val="multilevel"/>
    <w:tmpl w:val="2402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04E98"/>
    <w:multiLevelType w:val="multilevel"/>
    <w:tmpl w:val="5562F5C2"/>
    <w:lvl w:ilvl="0">
      <w:start w:val="1"/>
      <w:numFmt w:val="decimal"/>
      <w:pStyle w:val="AufzhlenNr"/>
      <w:lvlText w:val="%1."/>
      <w:lvlJc w:val="left"/>
      <w:pPr>
        <w:ind w:left="717" w:hanging="36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2E04C08"/>
    <w:multiLevelType w:val="multilevel"/>
    <w:tmpl w:val="0D688BB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006DD9"/>
    <w:multiLevelType w:val="hybridMultilevel"/>
    <w:tmpl w:val="9E7A53B0"/>
    <w:lvl w:ilvl="0" w:tplc="217E6978">
      <w:start w:val="1"/>
      <w:numFmt w:val="bullet"/>
      <w:pStyle w:val="Listen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E0CD3"/>
    <w:multiLevelType w:val="multilevel"/>
    <w:tmpl w:val="4DDC85B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87798E"/>
    <w:multiLevelType w:val="hybridMultilevel"/>
    <w:tmpl w:val="449441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33207"/>
    <w:multiLevelType w:val="multilevel"/>
    <w:tmpl w:val="DC4E317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4B364FA"/>
    <w:multiLevelType w:val="hybridMultilevel"/>
    <w:tmpl w:val="1A4C309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510DD4"/>
    <w:multiLevelType w:val="hybridMultilevel"/>
    <w:tmpl w:val="D31C5EB8"/>
    <w:lvl w:ilvl="0" w:tplc="D73216A2">
      <w:start w:val="1"/>
      <w:numFmt w:val="decimal"/>
      <w:pStyle w:val="AufzhlenZiffern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851BE6"/>
    <w:multiLevelType w:val="multilevel"/>
    <w:tmpl w:val="91423358"/>
    <w:lvl w:ilvl="0">
      <w:start w:val="1"/>
      <w:numFmt w:val="decimal"/>
      <w:pStyle w:val="KontrolleAufgaben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5D317055"/>
    <w:multiLevelType w:val="multilevel"/>
    <w:tmpl w:val="5E80AEC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87264C"/>
    <w:multiLevelType w:val="hybridMultilevel"/>
    <w:tmpl w:val="E802124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50D7318"/>
    <w:multiLevelType w:val="multilevel"/>
    <w:tmpl w:val="3AA65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8F1FD9"/>
    <w:multiLevelType w:val="hybridMultilevel"/>
    <w:tmpl w:val="1B3E89F8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FFC5EAB"/>
    <w:multiLevelType w:val="hybridMultilevel"/>
    <w:tmpl w:val="86D89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807E3"/>
    <w:multiLevelType w:val="hybridMultilevel"/>
    <w:tmpl w:val="666A8B00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D741977"/>
    <w:multiLevelType w:val="multilevel"/>
    <w:tmpl w:val="52ECA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 w:numId="13">
    <w:abstractNumId w:val="11"/>
  </w:num>
  <w:num w:numId="14">
    <w:abstractNumId w:val="7"/>
  </w:num>
  <w:num w:numId="15">
    <w:abstractNumId w:val="14"/>
  </w:num>
  <w:num w:numId="16">
    <w:abstractNumId w:val="15"/>
  </w:num>
  <w:num w:numId="17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9E"/>
    <w:rsid w:val="00002C99"/>
    <w:rsid w:val="0000411F"/>
    <w:rsid w:val="00004347"/>
    <w:rsid w:val="00010598"/>
    <w:rsid w:val="000146A9"/>
    <w:rsid w:val="0001702D"/>
    <w:rsid w:val="0002143D"/>
    <w:rsid w:val="00022C6A"/>
    <w:rsid w:val="00025F82"/>
    <w:rsid w:val="00026080"/>
    <w:rsid w:val="00026254"/>
    <w:rsid w:val="000347AF"/>
    <w:rsid w:val="00044E19"/>
    <w:rsid w:val="00046FB6"/>
    <w:rsid w:val="00050351"/>
    <w:rsid w:val="00056EB0"/>
    <w:rsid w:val="00060CB8"/>
    <w:rsid w:val="00062072"/>
    <w:rsid w:val="000620DC"/>
    <w:rsid w:val="00063076"/>
    <w:rsid w:val="000843FE"/>
    <w:rsid w:val="00085669"/>
    <w:rsid w:val="00087370"/>
    <w:rsid w:val="0009232C"/>
    <w:rsid w:val="000931C9"/>
    <w:rsid w:val="000A6E35"/>
    <w:rsid w:val="000B2315"/>
    <w:rsid w:val="000B5D0A"/>
    <w:rsid w:val="000C3261"/>
    <w:rsid w:val="000C3726"/>
    <w:rsid w:val="000C4FBA"/>
    <w:rsid w:val="000D2D5A"/>
    <w:rsid w:val="000D42C2"/>
    <w:rsid w:val="000D4CD1"/>
    <w:rsid w:val="000E102B"/>
    <w:rsid w:val="000F4937"/>
    <w:rsid w:val="001122E3"/>
    <w:rsid w:val="00120448"/>
    <w:rsid w:val="001209F2"/>
    <w:rsid w:val="00122A6E"/>
    <w:rsid w:val="00127257"/>
    <w:rsid w:val="00136186"/>
    <w:rsid w:val="00147C60"/>
    <w:rsid w:val="00166F93"/>
    <w:rsid w:val="00175C37"/>
    <w:rsid w:val="00190F0C"/>
    <w:rsid w:val="00193C16"/>
    <w:rsid w:val="001B6C09"/>
    <w:rsid w:val="001C6C67"/>
    <w:rsid w:val="001C719D"/>
    <w:rsid w:val="001D09C2"/>
    <w:rsid w:val="001D1ADC"/>
    <w:rsid w:val="001D715F"/>
    <w:rsid w:val="001E7CC2"/>
    <w:rsid w:val="001F2E64"/>
    <w:rsid w:val="00200E45"/>
    <w:rsid w:val="00206BC3"/>
    <w:rsid w:val="0021309C"/>
    <w:rsid w:val="00214797"/>
    <w:rsid w:val="00223A2F"/>
    <w:rsid w:val="002334A8"/>
    <w:rsid w:val="00257A15"/>
    <w:rsid w:val="00266C24"/>
    <w:rsid w:val="00271D80"/>
    <w:rsid w:val="0028542C"/>
    <w:rsid w:val="00293452"/>
    <w:rsid w:val="00294DF8"/>
    <w:rsid w:val="002B1B8F"/>
    <w:rsid w:val="002C24F7"/>
    <w:rsid w:val="002D1D80"/>
    <w:rsid w:val="002D2423"/>
    <w:rsid w:val="002D2555"/>
    <w:rsid w:val="002D38D7"/>
    <w:rsid w:val="002E2E13"/>
    <w:rsid w:val="002E7412"/>
    <w:rsid w:val="002F1E75"/>
    <w:rsid w:val="002F4646"/>
    <w:rsid w:val="002F5677"/>
    <w:rsid w:val="002F64DA"/>
    <w:rsid w:val="00300630"/>
    <w:rsid w:val="00322BAA"/>
    <w:rsid w:val="00323471"/>
    <w:rsid w:val="003252AC"/>
    <w:rsid w:val="00335580"/>
    <w:rsid w:val="00336F60"/>
    <w:rsid w:val="00350416"/>
    <w:rsid w:val="00351D3B"/>
    <w:rsid w:val="00353B0C"/>
    <w:rsid w:val="00356576"/>
    <w:rsid w:val="00383F86"/>
    <w:rsid w:val="003840B7"/>
    <w:rsid w:val="003A0872"/>
    <w:rsid w:val="003A3278"/>
    <w:rsid w:val="003A59E4"/>
    <w:rsid w:val="003B2E89"/>
    <w:rsid w:val="003B3601"/>
    <w:rsid w:val="003B45A2"/>
    <w:rsid w:val="003B5658"/>
    <w:rsid w:val="003B7BB8"/>
    <w:rsid w:val="003C1BF6"/>
    <w:rsid w:val="003C3DAD"/>
    <w:rsid w:val="003D4A96"/>
    <w:rsid w:val="003E14D3"/>
    <w:rsid w:val="003E5368"/>
    <w:rsid w:val="003F08A8"/>
    <w:rsid w:val="003F2C85"/>
    <w:rsid w:val="00400B26"/>
    <w:rsid w:val="00401A27"/>
    <w:rsid w:val="0041586E"/>
    <w:rsid w:val="00430932"/>
    <w:rsid w:val="00443AA7"/>
    <w:rsid w:val="00443F29"/>
    <w:rsid w:val="00447EA7"/>
    <w:rsid w:val="00464DA0"/>
    <w:rsid w:val="0046787B"/>
    <w:rsid w:val="00487BA2"/>
    <w:rsid w:val="00487ECF"/>
    <w:rsid w:val="004A67B5"/>
    <w:rsid w:val="004B0D78"/>
    <w:rsid w:val="004B5942"/>
    <w:rsid w:val="004C379B"/>
    <w:rsid w:val="004C537A"/>
    <w:rsid w:val="004D476D"/>
    <w:rsid w:val="004D4C57"/>
    <w:rsid w:val="004F31B7"/>
    <w:rsid w:val="004F4E11"/>
    <w:rsid w:val="00500740"/>
    <w:rsid w:val="00510FC8"/>
    <w:rsid w:val="005156FE"/>
    <w:rsid w:val="005205A6"/>
    <w:rsid w:val="005229E6"/>
    <w:rsid w:val="00544D1E"/>
    <w:rsid w:val="00544F63"/>
    <w:rsid w:val="00555FE7"/>
    <w:rsid w:val="0056181A"/>
    <w:rsid w:val="00562726"/>
    <w:rsid w:val="005670BA"/>
    <w:rsid w:val="00571A20"/>
    <w:rsid w:val="00575884"/>
    <w:rsid w:val="00580464"/>
    <w:rsid w:val="00580F69"/>
    <w:rsid w:val="00586E11"/>
    <w:rsid w:val="00587192"/>
    <w:rsid w:val="005A51C4"/>
    <w:rsid w:val="005A643C"/>
    <w:rsid w:val="005B340F"/>
    <w:rsid w:val="005B6D9A"/>
    <w:rsid w:val="005C1AB6"/>
    <w:rsid w:val="005D286C"/>
    <w:rsid w:val="005D3DFF"/>
    <w:rsid w:val="005D4367"/>
    <w:rsid w:val="00611B73"/>
    <w:rsid w:val="00614457"/>
    <w:rsid w:val="00616AC5"/>
    <w:rsid w:val="006268E3"/>
    <w:rsid w:val="006362A0"/>
    <w:rsid w:val="0063661E"/>
    <w:rsid w:val="00640C55"/>
    <w:rsid w:val="00645E2B"/>
    <w:rsid w:val="0065087A"/>
    <w:rsid w:val="006560DD"/>
    <w:rsid w:val="0066201E"/>
    <w:rsid w:val="0066710E"/>
    <w:rsid w:val="006703BF"/>
    <w:rsid w:val="00671F27"/>
    <w:rsid w:val="0067499C"/>
    <w:rsid w:val="006749C7"/>
    <w:rsid w:val="00675FF9"/>
    <w:rsid w:val="006804B1"/>
    <w:rsid w:val="00684665"/>
    <w:rsid w:val="006C0F1B"/>
    <w:rsid w:val="006F2AAE"/>
    <w:rsid w:val="0070062D"/>
    <w:rsid w:val="00716CB6"/>
    <w:rsid w:val="00740A19"/>
    <w:rsid w:val="00743365"/>
    <w:rsid w:val="0075493F"/>
    <w:rsid w:val="007564AC"/>
    <w:rsid w:val="00773D97"/>
    <w:rsid w:val="0078264B"/>
    <w:rsid w:val="00786BD5"/>
    <w:rsid w:val="00791D61"/>
    <w:rsid w:val="0079421B"/>
    <w:rsid w:val="0079486F"/>
    <w:rsid w:val="00797174"/>
    <w:rsid w:val="007A0778"/>
    <w:rsid w:val="007A0B4A"/>
    <w:rsid w:val="007A4DD2"/>
    <w:rsid w:val="007E6DF8"/>
    <w:rsid w:val="008021D2"/>
    <w:rsid w:val="00803DED"/>
    <w:rsid w:val="00807165"/>
    <w:rsid w:val="0080720D"/>
    <w:rsid w:val="00826D59"/>
    <w:rsid w:val="0084374A"/>
    <w:rsid w:val="008455F5"/>
    <w:rsid w:val="0085615C"/>
    <w:rsid w:val="00887A92"/>
    <w:rsid w:val="00887FD2"/>
    <w:rsid w:val="008A2C44"/>
    <w:rsid w:val="008A6C49"/>
    <w:rsid w:val="008A7180"/>
    <w:rsid w:val="008B08E3"/>
    <w:rsid w:val="008B4843"/>
    <w:rsid w:val="008B58CD"/>
    <w:rsid w:val="008C096B"/>
    <w:rsid w:val="008C18E7"/>
    <w:rsid w:val="008D3D58"/>
    <w:rsid w:val="008E15CB"/>
    <w:rsid w:val="008F5F56"/>
    <w:rsid w:val="008F6BE1"/>
    <w:rsid w:val="008F7816"/>
    <w:rsid w:val="00900D2E"/>
    <w:rsid w:val="00924E69"/>
    <w:rsid w:val="00927AB5"/>
    <w:rsid w:val="00933D54"/>
    <w:rsid w:val="00940704"/>
    <w:rsid w:val="009501C2"/>
    <w:rsid w:val="0095116C"/>
    <w:rsid w:val="00953F7D"/>
    <w:rsid w:val="00966A66"/>
    <w:rsid w:val="009675CC"/>
    <w:rsid w:val="00980A2E"/>
    <w:rsid w:val="00985AC5"/>
    <w:rsid w:val="009A00D0"/>
    <w:rsid w:val="009A3B5C"/>
    <w:rsid w:val="009A77FB"/>
    <w:rsid w:val="009C0B4E"/>
    <w:rsid w:val="009C3580"/>
    <w:rsid w:val="009D1C12"/>
    <w:rsid w:val="009D5051"/>
    <w:rsid w:val="009E2CBA"/>
    <w:rsid w:val="009E4A16"/>
    <w:rsid w:val="009E6357"/>
    <w:rsid w:val="009F02F1"/>
    <w:rsid w:val="009F3874"/>
    <w:rsid w:val="00A0267D"/>
    <w:rsid w:val="00A051ED"/>
    <w:rsid w:val="00A05209"/>
    <w:rsid w:val="00A05B04"/>
    <w:rsid w:val="00A27200"/>
    <w:rsid w:val="00A27FB6"/>
    <w:rsid w:val="00A3054D"/>
    <w:rsid w:val="00A32220"/>
    <w:rsid w:val="00A32E90"/>
    <w:rsid w:val="00A350E1"/>
    <w:rsid w:val="00A36490"/>
    <w:rsid w:val="00A44EE2"/>
    <w:rsid w:val="00A53591"/>
    <w:rsid w:val="00A542AB"/>
    <w:rsid w:val="00A55A80"/>
    <w:rsid w:val="00A64349"/>
    <w:rsid w:val="00A73D93"/>
    <w:rsid w:val="00A96BFE"/>
    <w:rsid w:val="00A96F61"/>
    <w:rsid w:val="00AD01B1"/>
    <w:rsid w:val="00AD5503"/>
    <w:rsid w:val="00AF03D6"/>
    <w:rsid w:val="00AF0919"/>
    <w:rsid w:val="00B013F7"/>
    <w:rsid w:val="00B23DE5"/>
    <w:rsid w:val="00B24CAF"/>
    <w:rsid w:val="00B320D9"/>
    <w:rsid w:val="00B35AA8"/>
    <w:rsid w:val="00B437BA"/>
    <w:rsid w:val="00B44856"/>
    <w:rsid w:val="00B8460B"/>
    <w:rsid w:val="00B8690E"/>
    <w:rsid w:val="00B904DF"/>
    <w:rsid w:val="00B9734A"/>
    <w:rsid w:val="00BA1706"/>
    <w:rsid w:val="00BA7AC6"/>
    <w:rsid w:val="00BB0F25"/>
    <w:rsid w:val="00BB1B9E"/>
    <w:rsid w:val="00BB2ABF"/>
    <w:rsid w:val="00BB4486"/>
    <w:rsid w:val="00BB7959"/>
    <w:rsid w:val="00BC1CBD"/>
    <w:rsid w:val="00BD6925"/>
    <w:rsid w:val="00BD6E12"/>
    <w:rsid w:val="00BD7708"/>
    <w:rsid w:val="00BE02E7"/>
    <w:rsid w:val="00BF7448"/>
    <w:rsid w:val="00C029FC"/>
    <w:rsid w:val="00C042B7"/>
    <w:rsid w:val="00C060B4"/>
    <w:rsid w:val="00C132B2"/>
    <w:rsid w:val="00C13A42"/>
    <w:rsid w:val="00C17BDF"/>
    <w:rsid w:val="00C36B31"/>
    <w:rsid w:val="00C423F3"/>
    <w:rsid w:val="00C46C94"/>
    <w:rsid w:val="00C5715B"/>
    <w:rsid w:val="00C67D6F"/>
    <w:rsid w:val="00C93455"/>
    <w:rsid w:val="00C959C3"/>
    <w:rsid w:val="00CA02D5"/>
    <w:rsid w:val="00CA271F"/>
    <w:rsid w:val="00CB22E2"/>
    <w:rsid w:val="00CB526E"/>
    <w:rsid w:val="00CC190F"/>
    <w:rsid w:val="00CC1E00"/>
    <w:rsid w:val="00CC4A85"/>
    <w:rsid w:val="00CD2C0D"/>
    <w:rsid w:val="00CD4D7D"/>
    <w:rsid w:val="00CE53A8"/>
    <w:rsid w:val="00CE7D39"/>
    <w:rsid w:val="00CF50F8"/>
    <w:rsid w:val="00D00D76"/>
    <w:rsid w:val="00D04D55"/>
    <w:rsid w:val="00D07BA6"/>
    <w:rsid w:val="00D12365"/>
    <w:rsid w:val="00D27A2C"/>
    <w:rsid w:val="00D31055"/>
    <w:rsid w:val="00D46355"/>
    <w:rsid w:val="00D47207"/>
    <w:rsid w:val="00D52446"/>
    <w:rsid w:val="00D57A58"/>
    <w:rsid w:val="00D604A1"/>
    <w:rsid w:val="00D60892"/>
    <w:rsid w:val="00D63298"/>
    <w:rsid w:val="00D63A37"/>
    <w:rsid w:val="00D64493"/>
    <w:rsid w:val="00D70199"/>
    <w:rsid w:val="00D73C3A"/>
    <w:rsid w:val="00D743C6"/>
    <w:rsid w:val="00D93A0D"/>
    <w:rsid w:val="00D97FFD"/>
    <w:rsid w:val="00DA1C44"/>
    <w:rsid w:val="00DB570D"/>
    <w:rsid w:val="00DD4BC0"/>
    <w:rsid w:val="00DD7019"/>
    <w:rsid w:val="00DF0E3D"/>
    <w:rsid w:val="00E02E3F"/>
    <w:rsid w:val="00E163FE"/>
    <w:rsid w:val="00E22B6D"/>
    <w:rsid w:val="00E3399F"/>
    <w:rsid w:val="00E37BB2"/>
    <w:rsid w:val="00E41234"/>
    <w:rsid w:val="00E74B43"/>
    <w:rsid w:val="00E90E5E"/>
    <w:rsid w:val="00EB6241"/>
    <w:rsid w:val="00EB63EE"/>
    <w:rsid w:val="00EC20B8"/>
    <w:rsid w:val="00EE1156"/>
    <w:rsid w:val="00EE1E55"/>
    <w:rsid w:val="00EE5D4F"/>
    <w:rsid w:val="00EF1B86"/>
    <w:rsid w:val="00EF38DF"/>
    <w:rsid w:val="00F008D8"/>
    <w:rsid w:val="00F02B1F"/>
    <w:rsid w:val="00F172A3"/>
    <w:rsid w:val="00F31198"/>
    <w:rsid w:val="00F37453"/>
    <w:rsid w:val="00F43E4F"/>
    <w:rsid w:val="00F53275"/>
    <w:rsid w:val="00F653E2"/>
    <w:rsid w:val="00F91285"/>
    <w:rsid w:val="00F92D30"/>
    <w:rsid w:val="00F93732"/>
    <w:rsid w:val="00F93FA4"/>
    <w:rsid w:val="00F94D8E"/>
    <w:rsid w:val="00F97844"/>
    <w:rsid w:val="00FA74C9"/>
    <w:rsid w:val="00FB6989"/>
    <w:rsid w:val="00FB6B0F"/>
    <w:rsid w:val="00FC0748"/>
    <w:rsid w:val="00FD41D2"/>
    <w:rsid w:val="00FD696A"/>
    <w:rsid w:val="00FE60A0"/>
    <w:rsid w:val="00FE6E68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A028"/>
  <w15:chartTrackingRefBased/>
  <w15:docId w15:val="{452B6873-6B69-418C-B522-FAF7B1DD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643C"/>
    <w:pPr>
      <w:spacing w:before="120" w:after="0" w:line="360" w:lineRule="auto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A643C"/>
    <w:pPr>
      <w:pageBreakBefore/>
      <w:numPr>
        <w:numId w:val="1"/>
      </w:numPr>
      <w:spacing w:before="100" w:beforeAutospacing="1" w:after="100" w:afterAutospacing="1" w:line="240" w:lineRule="auto"/>
      <w:ind w:left="431" w:hanging="431"/>
      <w:jc w:val="center"/>
      <w:outlineLvl w:val="0"/>
    </w:pPr>
    <w:rPr>
      <w:rFonts w:eastAsiaTheme="minorEastAsia" w:cs="Times New Roman"/>
      <w:b/>
      <w:bCs/>
      <w:kern w:val="36"/>
      <w:sz w:val="52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02C99"/>
    <w:pPr>
      <w:keepNext/>
      <w:numPr>
        <w:ilvl w:val="1"/>
        <w:numId w:val="1"/>
      </w:numPr>
      <w:suppressAutoHyphens/>
      <w:spacing w:before="240"/>
      <w:jc w:val="left"/>
      <w:outlineLvl w:val="1"/>
    </w:pPr>
    <w:rPr>
      <w:rFonts w:eastAsiaTheme="minorEastAsia" w:cs="Arial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5A643C"/>
    <w:pPr>
      <w:keepNext/>
      <w:numPr>
        <w:ilvl w:val="2"/>
        <w:numId w:val="1"/>
      </w:numPr>
      <w:outlineLvl w:val="2"/>
    </w:pPr>
    <w:rPr>
      <w:rFonts w:eastAsiaTheme="minorEastAsia" w:cs="Times New Roman"/>
      <w:b/>
      <w:bCs/>
      <w:sz w:val="28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A643C"/>
    <w:pPr>
      <w:keepNext/>
      <w:keepLines/>
      <w:numPr>
        <w:ilvl w:val="3"/>
        <w:numId w:val="1"/>
      </w:numPr>
      <w:jc w:val="left"/>
      <w:outlineLvl w:val="3"/>
    </w:pPr>
    <w:rPr>
      <w:rFonts w:eastAsiaTheme="majorEastAsia" w:cstheme="majorBidi"/>
      <w:b/>
      <w:iCs/>
      <w:sz w:val="26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rsid w:val="00786BD5"/>
    <w:pPr>
      <w:keepNext/>
      <w:keepLines/>
      <w:numPr>
        <w:ilvl w:val="4"/>
        <w:numId w:val="1"/>
      </w:numPr>
      <w:spacing w:before="4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29345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345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345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345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kripten">
    <w:name w:val="Skripten"/>
    <w:basedOn w:val="Standard"/>
    <w:autoRedefine/>
    <w:rsid w:val="000146A9"/>
    <w:pPr>
      <w:spacing w:before="0" w:after="160" w:line="259" w:lineRule="auto"/>
      <w:jc w:val="left"/>
    </w:pPr>
  </w:style>
  <w:style w:type="paragraph" w:styleId="Listenabsatz">
    <w:name w:val="List Paragraph"/>
    <w:basedOn w:val="Standard"/>
    <w:link w:val="ListenabsatzZchn"/>
    <w:uiPriority w:val="34"/>
    <w:rsid w:val="000347A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A643C"/>
    <w:rPr>
      <w:rFonts w:ascii="Arial" w:eastAsiaTheme="minorEastAsia" w:hAnsi="Arial" w:cs="Times New Roman"/>
      <w:b/>
      <w:bCs/>
      <w:kern w:val="36"/>
      <w:sz w:val="52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2C99"/>
    <w:rPr>
      <w:rFonts w:ascii="Arial" w:eastAsiaTheme="minorEastAsia" w:hAnsi="Arial" w:cs="Arial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A643C"/>
    <w:rPr>
      <w:rFonts w:ascii="Arial" w:eastAsiaTheme="minorEastAsia" w:hAnsi="Arial" w:cs="Times New Roman"/>
      <w:b/>
      <w:bCs/>
      <w:sz w:val="28"/>
      <w:szCs w:val="27"/>
      <w:lang w:eastAsia="de-DE"/>
    </w:rPr>
  </w:style>
  <w:style w:type="paragraph" w:customStyle="1" w:styleId="Listen">
    <w:name w:val="Listen"/>
    <w:basedOn w:val="Standard"/>
    <w:link w:val="ListenZchn"/>
    <w:qFormat/>
    <w:rsid w:val="0084374A"/>
    <w:pPr>
      <w:numPr>
        <w:numId w:val="4"/>
      </w:numPr>
      <w:spacing w:before="0"/>
      <w:ind w:left="567" w:hanging="283"/>
    </w:pPr>
  </w:style>
  <w:style w:type="character" w:customStyle="1" w:styleId="DefinitionenZchn">
    <w:name w:val="Definitionen Zchn"/>
    <w:basedOn w:val="Absatz-Standardschriftart"/>
    <w:link w:val="Definitionen"/>
    <w:rsid w:val="00900D2E"/>
    <w:rPr>
      <w:rFonts w:ascii="Arial" w:hAnsi="Arial"/>
      <w:bCs/>
      <w:color w:val="FF0000"/>
      <w:sz w:val="24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0347AF"/>
    <w:rPr>
      <w:rFonts w:ascii="Arial" w:hAnsi="Arial"/>
      <w:sz w:val="24"/>
    </w:rPr>
  </w:style>
  <w:style w:type="character" w:customStyle="1" w:styleId="ListenZchn">
    <w:name w:val="Listen Zchn"/>
    <w:basedOn w:val="ListenabsatzZchn"/>
    <w:link w:val="Listen"/>
    <w:rsid w:val="0084374A"/>
    <w:rPr>
      <w:rFonts w:ascii="Arial" w:hAnsi="Arial"/>
      <w:sz w:val="24"/>
    </w:rPr>
  </w:style>
  <w:style w:type="paragraph" w:customStyle="1" w:styleId="Kontrolleberschrift">
    <w:name w:val="Kontrolle Überschrift"/>
    <w:basedOn w:val="Standard"/>
    <w:next w:val="KontrolleAufgaben"/>
    <w:link w:val="KontrolleberschriftZchn"/>
    <w:qFormat/>
    <w:rsid w:val="00FF45D6"/>
    <w:pPr>
      <w:shd w:val="clear" w:color="auto" w:fill="D9D9D9" w:themeFill="background1" w:themeFillShade="D9"/>
    </w:pPr>
    <w:rPr>
      <w:b/>
      <w:sz w:val="28"/>
    </w:rPr>
  </w:style>
  <w:style w:type="paragraph" w:customStyle="1" w:styleId="KontrolleAufgaben">
    <w:name w:val="Kontrolle Aufgaben"/>
    <w:basedOn w:val="AufzhlenZiffern"/>
    <w:link w:val="KontrolleAufgabenZchn"/>
    <w:qFormat/>
    <w:rsid w:val="009C3580"/>
    <w:pPr>
      <w:numPr>
        <w:numId w:val="3"/>
      </w:numPr>
      <w:shd w:val="clear" w:color="auto" w:fill="D9D9D9" w:themeFill="background1" w:themeFillShade="D9"/>
      <w:tabs>
        <w:tab w:val="num" w:pos="360"/>
      </w:tabs>
      <w:ind w:left="360"/>
    </w:pPr>
  </w:style>
  <w:style w:type="paragraph" w:customStyle="1" w:styleId="AufzhlenNr">
    <w:name w:val="Aufzählen (Nr)"/>
    <w:basedOn w:val="Standard"/>
    <w:link w:val="AufzhlenNrZchn"/>
    <w:autoRedefine/>
    <w:rsid w:val="000146A9"/>
    <w:pPr>
      <w:numPr>
        <w:numId w:val="2"/>
      </w:numPr>
      <w:spacing w:before="0" w:line="240" w:lineRule="auto"/>
    </w:pPr>
  </w:style>
  <w:style w:type="character" w:customStyle="1" w:styleId="KontrolleberschriftZchn">
    <w:name w:val="Kontrolle Überschrift Zchn"/>
    <w:basedOn w:val="Absatz-Standardschriftart"/>
    <w:link w:val="Kontrolleberschrift"/>
    <w:rsid w:val="00FF45D6"/>
    <w:rPr>
      <w:rFonts w:ascii="Arial" w:hAnsi="Arial"/>
      <w:b/>
      <w:sz w:val="28"/>
      <w:shd w:val="clear" w:color="auto" w:fill="D9D9D9" w:themeFill="background1" w:themeFillShade="D9"/>
    </w:rPr>
  </w:style>
  <w:style w:type="character" w:styleId="Hyperlink">
    <w:name w:val="Hyperlink"/>
    <w:basedOn w:val="Absatz-Standardschriftart"/>
    <w:uiPriority w:val="99"/>
    <w:unhideWhenUsed/>
    <w:rsid w:val="009C3580"/>
    <w:rPr>
      <w:color w:val="0563C1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A643C"/>
    <w:rPr>
      <w:rFonts w:ascii="Arial" w:eastAsiaTheme="majorEastAsia" w:hAnsi="Arial" w:cstheme="majorBidi"/>
      <w:b/>
      <w:iCs/>
      <w:sz w:val="26"/>
    </w:rPr>
  </w:style>
  <w:style w:type="character" w:customStyle="1" w:styleId="KontrolleAufgabenZchn">
    <w:name w:val="Kontrolle Aufgaben Zchn"/>
    <w:basedOn w:val="AufzhlenZiffernZchn"/>
    <w:link w:val="KontrolleAufgaben"/>
    <w:rsid w:val="009C3580"/>
    <w:rPr>
      <w:rFonts w:ascii="Arial" w:hAnsi="Arial"/>
      <w:sz w:val="24"/>
      <w:shd w:val="clear" w:color="auto" w:fill="D9D9D9" w:themeFill="background1" w:themeFillShade="D9"/>
    </w:rPr>
  </w:style>
  <w:style w:type="paragraph" w:customStyle="1" w:styleId="Bleibenberschrift">
    <w:name w:val="Bleiben Überschrift"/>
    <w:basedOn w:val="Standard"/>
    <w:next w:val="BleibenText"/>
    <w:link w:val="BleibenberschriftZchn"/>
    <w:qFormat/>
    <w:rsid w:val="00FF45D6"/>
    <w:pPr>
      <w:shd w:val="clear" w:color="auto" w:fill="CCFFCC"/>
    </w:pPr>
    <w:rPr>
      <w:b/>
      <w:sz w:val="28"/>
      <w:szCs w:val="28"/>
    </w:rPr>
  </w:style>
  <w:style w:type="paragraph" w:customStyle="1" w:styleId="BleibenText">
    <w:name w:val="Bleiben Text"/>
    <w:basedOn w:val="Listen"/>
    <w:link w:val="BleibenTextZchn"/>
    <w:qFormat/>
    <w:rsid w:val="00FF45D6"/>
    <w:pPr>
      <w:shd w:val="clear" w:color="auto" w:fill="CCFFCC"/>
      <w:ind w:left="1065" w:hanging="705"/>
    </w:pPr>
  </w:style>
  <w:style w:type="paragraph" w:customStyle="1" w:styleId="Definitionen">
    <w:name w:val="Definitionen"/>
    <w:basedOn w:val="Standard"/>
    <w:next w:val="Standard"/>
    <w:link w:val="DefinitionenZchn"/>
    <w:qFormat/>
    <w:rsid w:val="005D4367"/>
    <w:rPr>
      <w:bCs/>
      <w:color w:val="FF0000"/>
    </w:rPr>
  </w:style>
  <w:style w:type="paragraph" w:customStyle="1" w:styleId="Beispiele">
    <w:name w:val="Beispiele"/>
    <w:basedOn w:val="Standard"/>
    <w:next w:val="Standard"/>
    <w:qFormat/>
    <w:rsid w:val="0078264B"/>
    <w:pPr>
      <w:spacing w:line="240" w:lineRule="auto"/>
    </w:pPr>
    <w:rPr>
      <w:i/>
      <w:sz w:val="20"/>
    </w:rPr>
  </w:style>
  <w:style w:type="character" w:customStyle="1" w:styleId="BleibenberschriftZchn">
    <w:name w:val="Bleiben Überschrift Zchn"/>
    <w:basedOn w:val="Absatz-Standardschriftart"/>
    <w:link w:val="Bleibenberschrift"/>
    <w:rsid w:val="00FF45D6"/>
    <w:rPr>
      <w:rFonts w:ascii="Arial" w:hAnsi="Arial"/>
      <w:b/>
      <w:sz w:val="28"/>
      <w:szCs w:val="28"/>
      <w:shd w:val="clear" w:color="auto" w:fill="CCFFCC"/>
    </w:rPr>
  </w:style>
  <w:style w:type="paragraph" w:customStyle="1" w:styleId="Aufgabe">
    <w:name w:val="Aufgabe"/>
    <w:basedOn w:val="Standard"/>
    <w:qFormat/>
    <w:rsid w:val="00487BA2"/>
    <w:pPr>
      <w:keepNext/>
    </w:pPr>
    <w:rPr>
      <w:rFonts w:cs="Arial"/>
      <w:color w:val="0000F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86BD5"/>
    <w:rPr>
      <w:rFonts w:ascii="Arial" w:eastAsiaTheme="majorEastAsia" w:hAnsi="Arial" w:cstheme="majorBidi"/>
      <w:b/>
      <w:sz w:val="24"/>
    </w:rPr>
  </w:style>
  <w:style w:type="character" w:customStyle="1" w:styleId="BleibenTextZchn">
    <w:name w:val="Bleiben Text Zchn"/>
    <w:basedOn w:val="ListenZchn"/>
    <w:link w:val="BleibenText"/>
    <w:rsid w:val="00FF45D6"/>
    <w:rPr>
      <w:rFonts w:ascii="Arial" w:hAnsi="Arial"/>
      <w:sz w:val="24"/>
      <w:shd w:val="clear" w:color="auto" w:fill="CCFFCC"/>
    </w:rPr>
  </w:style>
  <w:style w:type="paragraph" w:styleId="Inhaltsverzeichnisberschrift">
    <w:name w:val="TOC Heading"/>
    <w:basedOn w:val="Standard"/>
    <w:next w:val="Standard"/>
    <w:uiPriority w:val="39"/>
    <w:unhideWhenUsed/>
    <w:qFormat/>
    <w:rsid w:val="00D63298"/>
    <w:pPr>
      <w:keepNext/>
      <w:keepLines/>
      <w:spacing w:before="240" w:line="259" w:lineRule="auto"/>
      <w:jc w:val="left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8F5F56"/>
    <w:pPr>
      <w:tabs>
        <w:tab w:val="left" w:pos="480"/>
        <w:tab w:val="right" w:leader="dot" w:pos="877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87A92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887A92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unhideWhenUsed/>
    <w:rsid w:val="00887A92"/>
    <w:pPr>
      <w:spacing w:after="100" w:line="259" w:lineRule="auto"/>
      <w:ind w:left="66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887A92"/>
    <w:pPr>
      <w:spacing w:after="100" w:line="259" w:lineRule="auto"/>
      <w:ind w:left="88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887A92"/>
    <w:pPr>
      <w:spacing w:after="100" w:line="259" w:lineRule="auto"/>
      <w:ind w:left="110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887A92"/>
    <w:pPr>
      <w:spacing w:after="100" w:line="259" w:lineRule="auto"/>
      <w:ind w:left="132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887A92"/>
    <w:pPr>
      <w:spacing w:after="100" w:line="259" w:lineRule="auto"/>
      <w:ind w:left="154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887A92"/>
    <w:pPr>
      <w:spacing w:after="100" w:line="259" w:lineRule="auto"/>
      <w:ind w:left="176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Beschriftung">
    <w:name w:val="caption"/>
    <w:basedOn w:val="Standard"/>
    <w:next w:val="Standard"/>
    <w:autoRedefine/>
    <w:uiPriority w:val="35"/>
    <w:unhideWhenUsed/>
    <w:qFormat/>
    <w:rsid w:val="00046FB6"/>
    <w:pPr>
      <w:spacing w:after="200"/>
      <w:jc w:val="center"/>
    </w:pPr>
    <w:rPr>
      <w:iCs/>
      <w:sz w:val="20"/>
      <w:szCs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3452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3452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34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34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nleser">
    <w:name w:val="Anleser"/>
    <w:basedOn w:val="Standard"/>
    <w:next w:val="Standard"/>
    <w:link w:val="AnleserZchn"/>
    <w:qFormat/>
    <w:rsid w:val="00D63298"/>
    <w:pPr>
      <w:shd w:val="clear" w:color="auto" w:fill="F2F2F2" w:themeFill="background1" w:themeFillShade="F2"/>
    </w:pPr>
    <w:rPr>
      <w:i/>
    </w:rPr>
  </w:style>
  <w:style w:type="paragraph" w:customStyle="1" w:styleId="AufzhlenZiffern">
    <w:name w:val="Aufzählen Ziffern"/>
    <w:basedOn w:val="Standard"/>
    <w:link w:val="AufzhlenZiffernZchn"/>
    <w:qFormat/>
    <w:rsid w:val="001209F2"/>
    <w:pPr>
      <w:numPr>
        <w:numId w:val="5"/>
      </w:numPr>
    </w:pPr>
  </w:style>
  <w:style w:type="character" w:customStyle="1" w:styleId="AnleserZchn">
    <w:name w:val="Anleser Zchn"/>
    <w:basedOn w:val="Absatz-Standardschriftart"/>
    <w:link w:val="Anleser"/>
    <w:rsid w:val="00D63298"/>
    <w:rPr>
      <w:rFonts w:ascii="Arial" w:hAnsi="Arial"/>
      <w:i/>
      <w:sz w:val="24"/>
      <w:shd w:val="clear" w:color="auto" w:fill="F2F2F2" w:themeFill="background1" w:themeFillShade="F2"/>
    </w:rPr>
  </w:style>
  <w:style w:type="character" w:customStyle="1" w:styleId="AufzhlenNrZchn">
    <w:name w:val="Aufzählen (Nr) Zchn"/>
    <w:basedOn w:val="Absatz-Standardschriftart"/>
    <w:link w:val="AufzhlenNr"/>
    <w:rsid w:val="000146A9"/>
    <w:rPr>
      <w:rFonts w:ascii="Arial" w:hAnsi="Arial"/>
      <w:sz w:val="24"/>
    </w:rPr>
  </w:style>
  <w:style w:type="character" w:customStyle="1" w:styleId="AufzhlenZiffernZchn">
    <w:name w:val="Aufzählen Ziffern Zchn"/>
    <w:basedOn w:val="AufzhlenNrZchn"/>
    <w:link w:val="AufzhlenZiffern"/>
    <w:rsid w:val="001209F2"/>
    <w:rPr>
      <w:rFonts w:ascii="Arial" w:hAnsi="Arial"/>
      <w:sz w:val="24"/>
    </w:rPr>
  </w:style>
  <w:style w:type="paragraph" w:customStyle="1" w:styleId="Anmerkung">
    <w:name w:val="Anmerkung"/>
    <w:basedOn w:val="Standard"/>
    <w:next w:val="Standard"/>
    <w:link w:val="AnmerkungZchn"/>
    <w:qFormat/>
    <w:rsid w:val="005205A6"/>
    <w:rPr>
      <w:color w:val="006600"/>
    </w:rPr>
  </w:style>
  <w:style w:type="character" w:customStyle="1" w:styleId="AnmerkungZchn">
    <w:name w:val="Anmerkung Zchn"/>
    <w:basedOn w:val="Absatz-Standardschriftart"/>
    <w:link w:val="Anmerkung"/>
    <w:rsid w:val="005205A6"/>
    <w:rPr>
      <w:rFonts w:ascii="Arial" w:hAnsi="Arial"/>
      <w:color w:val="006600"/>
      <w:sz w:val="24"/>
    </w:rPr>
  </w:style>
  <w:style w:type="paragraph" w:styleId="StandardWeb">
    <w:name w:val="Normal (Web)"/>
    <w:basedOn w:val="Standard"/>
    <w:uiPriority w:val="99"/>
    <w:semiHidden/>
    <w:unhideWhenUsed/>
    <w:rsid w:val="00CD2C0D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5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5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007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75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2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903FC-EFA6-4977-AEFE-AF72436D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1BB3B533.dotm</Template>
  <TotalTime>0</TotalTime>
  <Pages>2</Pages>
  <Words>257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Gerdes</dc:creator>
  <cp:keywords/>
  <dc:description/>
  <cp:lastModifiedBy>Walter Wagner</cp:lastModifiedBy>
  <cp:revision>7</cp:revision>
  <cp:lastPrinted>2019-09-30T11:26:00Z</cp:lastPrinted>
  <dcterms:created xsi:type="dcterms:W3CDTF">2019-10-28T15:57:00Z</dcterms:created>
  <dcterms:modified xsi:type="dcterms:W3CDTF">2019-12-04T11:39:00Z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