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3CE" w:rsidRPr="00077ECA" w:rsidRDefault="00E323CE" w:rsidP="00876DB7">
      <w:pPr>
        <w:pStyle w:val="Titel"/>
        <w:jc w:val="both"/>
        <w:rPr>
          <w:rFonts w:cs="Arial"/>
          <w:b w:val="0"/>
          <w:szCs w:val="32"/>
        </w:rPr>
      </w:pPr>
      <w:r w:rsidRPr="00077ECA">
        <w:rPr>
          <w:rFonts w:cs="Arial"/>
          <w:szCs w:val="32"/>
        </w:rPr>
        <w:t xml:space="preserve">Lösungen zu Kapitel </w:t>
      </w:r>
      <w:r w:rsidR="00077ECA" w:rsidRPr="00077ECA">
        <w:rPr>
          <w:rFonts w:cs="Arial"/>
          <w:szCs w:val="32"/>
        </w:rPr>
        <w:t>C 1</w:t>
      </w:r>
      <w:r w:rsidR="005557F6">
        <w:rPr>
          <w:rFonts w:cs="Arial"/>
          <w:szCs w:val="32"/>
        </w:rPr>
        <w:t>:</w:t>
      </w:r>
      <w:bookmarkStart w:id="0" w:name="_GoBack"/>
      <w:bookmarkEnd w:id="0"/>
    </w:p>
    <w:p w:rsidR="00077ECA" w:rsidRPr="00077ECA" w:rsidRDefault="00077ECA" w:rsidP="00077ECA">
      <w:pPr>
        <w:pStyle w:val="Listenabsatz"/>
        <w:numPr>
          <w:ilvl w:val="0"/>
          <w:numId w:val="39"/>
        </w:numPr>
        <w:jc w:val="both"/>
        <w:rPr>
          <w:rFonts w:eastAsia="Times New Roman" w:cs="Arial"/>
          <w:szCs w:val="24"/>
        </w:rPr>
      </w:pPr>
      <w:r w:rsidRPr="00077ECA">
        <w:rPr>
          <w:rFonts w:eastAsia="Times New Roman" w:cs="Arial"/>
          <w:szCs w:val="24"/>
        </w:rPr>
        <w:t xml:space="preserve">II: Folgender Methodenbaustein findet sich in </w:t>
      </w:r>
      <w:proofErr w:type="spellStart"/>
      <w:r w:rsidRPr="00077ECA">
        <w:rPr>
          <w:rFonts w:eastAsia="Times New Roman" w:cs="Arial"/>
          <w:szCs w:val="24"/>
        </w:rPr>
        <w:t>Lit</w:t>
      </w:r>
      <w:proofErr w:type="spellEnd"/>
      <w:r w:rsidRPr="00077ECA">
        <w:rPr>
          <w:rFonts w:eastAsia="Times New Roman" w:cs="Arial"/>
          <w:szCs w:val="24"/>
        </w:rPr>
        <w:t>. [2]. Untersuchen Sie, inwieweit es sich um eine Unterrichtsmethode handeln kann. Falls Sie zum Ergebnis kommen, es sei eine UM, geben Sie Artikulationsstufen an, falls nicht, beschreiben Sie Ergänzungen, die für die Verwendung als UM nötig wären.</w:t>
      </w:r>
    </w:p>
    <w:p w:rsidR="00077ECA" w:rsidRPr="00077ECA" w:rsidRDefault="00077ECA" w:rsidP="00077ECA">
      <w:pPr>
        <w:rPr>
          <w:rFonts w:eastAsia="Times New Roman" w:cs="Arial"/>
          <w:szCs w:val="24"/>
        </w:rPr>
      </w:pPr>
      <w:r w:rsidRPr="00077ECA">
        <w:rPr>
          <w:rFonts w:eastAsia="Times New Roman" w:cs="Arial"/>
          <w:szCs w:val="24"/>
        </w:rPr>
        <w:t>Methodenbausteintyp: Dialog</w:t>
      </w:r>
    </w:p>
    <w:p w:rsidR="00077ECA" w:rsidRPr="00077ECA" w:rsidRDefault="00077ECA" w:rsidP="00077ECA">
      <w:pPr>
        <w:ind w:left="708"/>
        <w:rPr>
          <w:rFonts w:eastAsia="Times New Roman" w:cs="Arial"/>
          <w:szCs w:val="24"/>
        </w:rPr>
      </w:pPr>
      <w:proofErr w:type="spellStart"/>
      <w:r w:rsidRPr="00077ECA">
        <w:rPr>
          <w:rFonts w:eastAsia="Times New Roman" w:cs="Arial"/>
          <w:szCs w:val="24"/>
        </w:rPr>
        <w:t>Silvi</w:t>
      </w:r>
      <w:proofErr w:type="spellEnd"/>
      <w:r w:rsidRPr="00077ECA">
        <w:rPr>
          <w:rFonts w:eastAsia="Times New Roman" w:cs="Arial"/>
          <w:szCs w:val="24"/>
        </w:rPr>
        <w:t>: Hey, Julia! Ich glaub ich kann mich bei „</w:t>
      </w:r>
      <w:proofErr w:type="gramStart"/>
      <w:r w:rsidRPr="00077ECA">
        <w:rPr>
          <w:rFonts w:eastAsia="Times New Roman" w:cs="Arial"/>
          <w:szCs w:val="24"/>
        </w:rPr>
        <w:t>Wetten</w:t>
      </w:r>
      <w:proofErr w:type="gramEnd"/>
      <w:r w:rsidRPr="00077ECA">
        <w:rPr>
          <w:rFonts w:eastAsia="Times New Roman" w:cs="Arial"/>
          <w:szCs w:val="24"/>
        </w:rPr>
        <w:t xml:space="preserve"> dass“ bewerben!</w:t>
      </w:r>
      <w:r w:rsidRPr="00077ECA">
        <w:rPr>
          <w:rFonts w:eastAsia="Times New Roman" w:cs="Arial"/>
          <w:szCs w:val="24"/>
        </w:rPr>
        <w:tab/>
      </w:r>
      <w:r w:rsidRPr="00077ECA">
        <w:rPr>
          <w:rFonts w:eastAsia="Times New Roman" w:cs="Arial"/>
          <w:szCs w:val="24"/>
        </w:rPr>
        <w:br/>
        <w:t>Julia: Wieso denn das?</w:t>
      </w:r>
      <w:r w:rsidRPr="00077ECA">
        <w:rPr>
          <w:rFonts w:eastAsia="Times New Roman" w:cs="Arial"/>
          <w:szCs w:val="24"/>
        </w:rPr>
        <w:tab/>
      </w:r>
      <w:r w:rsidRPr="00077ECA">
        <w:rPr>
          <w:rFonts w:eastAsia="Times New Roman" w:cs="Arial"/>
          <w:szCs w:val="24"/>
        </w:rPr>
        <w:br/>
      </w:r>
      <w:proofErr w:type="spellStart"/>
      <w:r w:rsidRPr="00077ECA">
        <w:rPr>
          <w:rFonts w:eastAsia="Times New Roman" w:cs="Arial"/>
          <w:szCs w:val="24"/>
        </w:rPr>
        <w:t>Silvi</w:t>
      </w:r>
      <w:proofErr w:type="spellEnd"/>
      <w:r w:rsidRPr="00077ECA">
        <w:rPr>
          <w:rFonts w:eastAsia="Times New Roman" w:cs="Arial"/>
          <w:szCs w:val="24"/>
        </w:rPr>
        <w:t>: Ich hab am Samstag auf der Party echt was cooles entdeckt:</w:t>
      </w:r>
      <w:r w:rsidRPr="00077ECA">
        <w:rPr>
          <w:rFonts w:eastAsia="Times New Roman" w:cs="Arial"/>
          <w:szCs w:val="24"/>
        </w:rPr>
        <w:tab/>
      </w:r>
      <w:r w:rsidRPr="00077ECA">
        <w:rPr>
          <w:rFonts w:eastAsia="Times New Roman" w:cs="Arial"/>
          <w:szCs w:val="24"/>
        </w:rPr>
        <w:br/>
        <w:t>ich kann auch im Dunkeln Cola von Cola light unterscheiden!</w:t>
      </w:r>
      <w:r w:rsidRPr="00077ECA">
        <w:rPr>
          <w:rFonts w:eastAsia="Times New Roman" w:cs="Arial"/>
          <w:szCs w:val="24"/>
        </w:rPr>
        <w:tab/>
      </w:r>
      <w:r w:rsidRPr="00077ECA">
        <w:rPr>
          <w:rFonts w:eastAsia="Times New Roman" w:cs="Arial"/>
          <w:szCs w:val="24"/>
        </w:rPr>
        <w:br/>
        <w:t xml:space="preserve">Julia: </w:t>
      </w:r>
      <w:proofErr w:type="spellStart"/>
      <w:r w:rsidRPr="00077ECA">
        <w:rPr>
          <w:rFonts w:eastAsia="Times New Roman" w:cs="Arial"/>
          <w:szCs w:val="24"/>
        </w:rPr>
        <w:t>Is</w:t>
      </w:r>
      <w:proofErr w:type="spellEnd"/>
      <w:r w:rsidRPr="00077ECA">
        <w:rPr>
          <w:rFonts w:eastAsia="Times New Roman" w:cs="Arial"/>
          <w:szCs w:val="24"/>
        </w:rPr>
        <w:t>´ doch easy, das kann ich auch, schmeckt doch total verschieden.</w:t>
      </w:r>
      <w:r w:rsidRPr="00077ECA">
        <w:rPr>
          <w:rFonts w:eastAsia="Times New Roman" w:cs="Arial"/>
          <w:szCs w:val="24"/>
        </w:rPr>
        <w:br/>
      </w:r>
      <w:proofErr w:type="spellStart"/>
      <w:r w:rsidRPr="00077ECA">
        <w:rPr>
          <w:rFonts w:eastAsia="Times New Roman" w:cs="Arial"/>
          <w:szCs w:val="24"/>
        </w:rPr>
        <w:t>Silvi</w:t>
      </w:r>
      <w:proofErr w:type="spellEnd"/>
      <w:r w:rsidRPr="00077ECA">
        <w:rPr>
          <w:rFonts w:eastAsia="Times New Roman" w:cs="Arial"/>
          <w:szCs w:val="24"/>
        </w:rPr>
        <w:t>: Quatsch, ich mein doch ohne die Dosen aufzumachen. Wenn die Dosen in einer Wanne mit Wasser liegen, schwimmen die Cola-light-Dosen, aber die Cola-Dosen gehen unter!</w:t>
      </w:r>
      <w:r w:rsidRPr="00077ECA">
        <w:rPr>
          <w:rFonts w:eastAsia="Times New Roman" w:cs="Arial"/>
          <w:szCs w:val="24"/>
        </w:rPr>
        <w:tab/>
      </w:r>
      <w:r w:rsidRPr="00077ECA">
        <w:rPr>
          <w:rFonts w:eastAsia="Times New Roman" w:cs="Arial"/>
          <w:szCs w:val="24"/>
        </w:rPr>
        <w:br/>
        <w:t>Julia: Echt? Und woran liegt das?</w:t>
      </w:r>
    </w:p>
    <w:p w:rsidR="00077ECA" w:rsidRPr="00077ECA" w:rsidRDefault="00077ECA" w:rsidP="00077ECA">
      <w:pPr>
        <w:rPr>
          <w:rFonts w:eastAsia="Times New Roman" w:cs="Arial"/>
          <w:szCs w:val="24"/>
        </w:rPr>
      </w:pPr>
      <w:r w:rsidRPr="00077ECA">
        <w:rPr>
          <w:rFonts w:eastAsia="Times New Roman" w:cs="Arial"/>
          <w:szCs w:val="24"/>
        </w:rPr>
        <w:t>Ja, woran liegt das? Findest Du es heraus?</w:t>
      </w:r>
    </w:p>
    <w:p w:rsidR="00077ECA" w:rsidRPr="00077ECA" w:rsidRDefault="00077ECA" w:rsidP="00077ECA">
      <w:pPr>
        <w:jc w:val="center"/>
        <w:rPr>
          <w:rFonts w:eastAsia="Times New Roman" w:cs="Arial"/>
          <w:szCs w:val="24"/>
        </w:rPr>
      </w:pPr>
      <w:r w:rsidRPr="00077ECA">
        <w:rPr>
          <w:rFonts w:eastAsia="Times New Roman" w:cs="Arial"/>
          <w:noProof/>
          <w:szCs w:val="24"/>
          <w:lang w:eastAsia="de-DE"/>
        </w:rPr>
        <w:drawing>
          <wp:inline distT="0" distB="0" distL="0" distR="0" wp14:anchorId="0AA5FB65" wp14:editId="1CAA1175">
            <wp:extent cx="1905000" cy="2867025"/>
            <wp:effectExtent l="0" t="0" r="0" b="9525"/>
            <wp:docPr id="4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extcloud\Datensafe Ordner\Torben\Uni\Hiwi\Wagner Scripts\Grundbegriffe der Fachdidaktik Chemie I &amp; II\websites\5\bilder\5_1_Cola.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905000" cy="2867025"/>
                    </a:xfrm>
                    <a:prstGeom prst="rect">
                      <a:avLst/>
                    </a:prstGeom>
                    <a:noFill/>
                    <a:ln>
                      <a:noFill/>
                    </a:ln>
                  </pic:spPr>
                </pic:pic>
              </a:graphicData>
            </a:graphic>
          </wp:inline>
        </w:drawing>
      </w:r>
    </w:p>
    <w:p w:rsidR="00077ECA" w:rsidRPr="00077ECA" w:rsidRDefault="00077ECA" w:rsidP="00077ECA">
      <w:pPr>
        <w:pStyle w:val="StandardWeb"/>
        <w:spacing w:before="0" w:beforeAutospacing="0" w:after="0" w:afterAutospacing="0"/>
        <w:jc w:val="both"/>
        <w:rPr>
          <w:rFonts w:ascii="Arial" w:hAnsi="Arial" w:cs="Arial"/>
          <w:color w:val="006600"/>
        </w:rPr>
      </w:pPr>
      <w:r w:rsidRPr="00077ECA">
        <w:rPr>
          <w:rFonts w:ascii="Arial" w:hAnsi="Arial" w:cs="Arial"/>
          <w:color w:val="006600"/>
        </w:rPr>
        <w:t xml:space="preserve">Es handelt sich nicht um eine ganze Unterrichtsmethode. Von </w:t>
      </w:r>
      <w:proofErr w:type="spellStart"/>
      <w:r w:rsidRPr="00077ECA">
        <w:rPr>
          <w:rFonts w:ascii="Arial" w:hAnsi="Arial" w:cs="Arial"/>
          <w:color w:val="006600"/>
        </w:rPr>
        <w:t>Silvi</w:t>
      </w:r>
      <w:proofErr w:type="spellEnd"/>
      <w:r w:rsidRPr="00077ECA">
        <w:rPr>
          <w:rFonts w:ascii="Arial" w:hAnsi="Arial" w:cs="Arial"/>
          <w:color w:val="006600"/>
        </w:rPr>
        <w:t xml:space="preserve"> wird ein Problem beschrieben. Dies kann man z.B. in der forschend-entdeckenden UM als Problemfindung betrachten, auf die noch die Lösungsplanung, die Lösung, die Abstraktion und die Sicherung folgen müssten.</w:t>
      </w:r>
    </w:p>
    <w:p w:rsidR="00607A01" w:rsidRPr="00077ECA" w:rsidRDefault="00077ECA" w:rsidP="00077ECA">
      <w:pPr>
        <w:pStyle w:val="StandardWeb"/>
        <w:spacing w:before="0" w:beforeAutospacing="0" w:after="0" w:afterAutospacing="0"/>
        <w:jc w:val="both"/>
        <w:rPr>
          <w:rFonts w:ascii="Arial" w:hAnsi="Arial" w:cs="Arial"/>
        </w:rPr>
      </w:pPr>
      <w:r w:rsidRPr="00077ECA">
        <w:rPr>
          <w:rFonts w:ascii="Arial" w:hAnsi="Arial" w:cs="Arial"/>
          <w:color w:val="006600"/>
        </w:rPr>
        <w:t>Des Weiteren ist dieser Methodenbaustein auch als Problemstellung in der forschend-entwickelnden UM oder als Initiative der projektartigen UM umsetzbar, woraufhin bei letzterer die Skizze, der Plan, die Durchführung und ein Abschluss folgen würden.</w:t>
      </w:r>
    </w:p>
    <w:sectPr w:rsidR="00607A01" w:rsidRPr="00077E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6D0C"/>
    <w:multiLevelType w:val="hybridMultilevel"/>
    <w:tmpl w:val="F5CC1FE2"/>
    <w:lvl w:ilvl="0" w:tplc="04070001">
      <w:start w:val="1"/>
      <w:numFmt w:val="bullet"/>
      <w:lvlText w:val=""/>
      <w:lvlJc w:val="left"/>
      <w:pPr>
        <w:ind w:left="1080" w:hanging="360"/>
      </w:pPr>
      <w:rPr>
        <w:rFonts w:ascii="Symbol" w:hAnsi="Symbol" w:hint="default"/>
      </w:rPr>
    </w:lvl>
    <w:lvl w:ilvl="1" w:tplc="7C543C26">
      <w:start w:val="2"/>
      <w:numFmt w:val="bullet"/>
      <w:lvlText w:val="•"/>
      <w:lvlJc w:val="left"/>
      <w:pPr>
        <w:ind w:left="1800" w:hanging="360"/>
      </w:pPr>
      <w:rPr>
        <w:rFonts w:ascii="Arial" w:eastAsia="Times New Roman" w:hAnsi="Arial" w:cs="Aria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BFC66CE"/>
    <w:multiLevelType w:val="hybridMultilevel"/>
    <w:tmpl w:val="AB905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C13BF4"/>
    <w:multiLevelType w:val="hybridMultilevel"/>
    <w:tmpl w:val="5B5C3DCC"/>
    <w:lvl w:ilvl="0" w:tplc="04070001">
      <w:start w:val="1"/>
      <w:numFmt w:val="bullet"/>
      <w:lvlText w:val=""/>
      <w:lvlJc w:val="left"/>
      <w:pPr>
        <w:ind w:left="1233" w:hanging="525"/>
      </w:pPr>
      <w:rPr>
        <w:rFonts w:ascii="Symbol" w:hAnsi="Symbol" w:hint="default"/>
        <w:color w:val="00800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6487D43"/>
    <w:multiLevelType w:val="hybridMultilevel"/>
    <w:tmpl w:val="9788B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453287"/>
    <w:multiLevelType w:val="hybridMultilevel"/>
    <w:tmpl w:val="4B429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FF25D8"/>
    <w:multiLevelType w:val="hybridMultilevel"/>
    <w:tmpl w:val="2148441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91E44D5"/>
    <w:multiLevelType w:val="multilevel"/>
    <w:tmpl w:val="960CAE3C"/>
    <w:lvl w:ilvl="0">
      <w:start w:val="1"/>
      <w:numFmt w:val="decimal"/>
      <w:lvlText w:val="%1."/>
      <w:lvlJc w:val="left"/>
      <w:pPr>
        <w:tabs>
          <w:tab w:val="num" w:pos="1428"/>
        </w:tabs>
        <w:ind w:left="1428" w:hanging="360"/>
      </w:pPr>
    </w:lvl>
    <w:lvl w:ilvl="1">
      <w:start w:val="1"/>
      <w:numFmt w:val="bullet"/>
      <w:lvlText w:val=""/>
      <w:lvlJc w:val="left"/>
      <w:pPr>
        <w:tabs>
          <w:tab w:val="num" w:pos="2148"/>
        </w:tabs>
        <w:ind w:left="2148" w:hanging="360"/>
      </w:pPr>
      <w:rPr>
        <w:rFonts w:ascii="Symbol" w:hAnsi="Symbol" w:hint="default"/>
      </w:r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7" w15:restartNumberingAfterBreak="0">
    <w:nsid w:val="19A33565"/>
    <w:multiLevelType w:val="hybridMultilevel"/>
    <w:tmpl w:val="2E4433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A6C600C"/>
    <w:multiLevelType w:val="hybridMultilevel"/>
    <w:tmpl w:val="FB8E2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FC5E2F"/>
    <w:multiLevelType w:val="multilevel"/>
    <w:tmpl w:val="F7DA1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B10681"/>
    <w:multiLevelType w:val="multilevel"/>
    <w:tmpl w:val="5E36CFE2"/>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color w:val="008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2745BB"/>
    <w:multiLevelType w:val="hybridMultilevel"/>
    <w:tmpl w:val="C84A7C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1E696A48"/>
    <w:multiLevelType w:val="multilevel"/>
    <w:tmpl w:val="960CAE3C"/>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3" w15:restartNumberingAfterBreak="0">
    <w:nsid w:val="1EC34926"/>
    <w:multiLevelType w:val="multilevel"/>
    <w:tmpl w:val="11621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EF4862"/>
    <w:multiLevelType w:val="hybridMultilevel"/>
    <w:tmpl w:val="57C2288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2F0348C6"/>
    <w:multiLevelType w:val="hybridMultilevel"/>
    <w:tmpl w:val="0CA211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FB32535"/>
    <w:multiLevelType w:val="hybridMultilevel"/>
    <w:tmpl w:val="163A1F8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32EC4411"/>
    <w:multiLevelType w:val="hybridMultilevel"/>
    <w:tmpl w:val="0D5A8C9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6AB742C"/>
    <w:multiLevelType w:val="hybridMultilevel"/>
    <w:tmpl w:val="281AB00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7225723"/>
    <w:multiLevelType w:val="hybridMultilevel"/>
    <w:tmpl w:val="37182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2D755A"/>
    <w:multiLevelType w:val="multilevel"/>
    <w:tmpl w:val="960CAE3C"/>
    <w:lvl w:ilvl="0">
      <w:start w:val="1"/>
      <w:numFmt w:val="decimal"/>
      <w:lvlText w:val="%1."/>
      <w:lvlJc w:val="left"/>
      <w:pPr>
        <w:tabs>
          <w:tab w:val="num" w:pos="1428"/>
        </w:tabs>
        <w:ind w:left="1428" w:hanging="360"/>
      </w:pPr>
    </w:lvl>
    <w:lvl w:ilvl="1">
      <w:start w:val="1"/>
      <w:numFmt w:val="bullet"/>
      <w:lvlText w:val=""/>
      <w:lvlJc w:val="left"/>
      <w:pPr>
        <w:tabs>
          <w:tab w:val="num" w:pos="2148"/>
        </w:tabs>
        <w:ind w:left="2148" w:hanging="360"/>
      </w:pPr>
      <w:rPr>
        <w:rFonts w:ascii="Symbol" w:hAnsi="Symbol" w:hint="default"/>
      </w:r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21" w15:restartNumberingAfterBreak="0">
    <w:nsid w:val="3DB33B20"/>
    <w:multiLevelType w:val="hybridMultilevel"/>
    <w:tmpl w:val="8DA09E2A"/>
    <w:lvl w:ilvl="0" w:tplc="87402152">
      <w:start w:val="2"/>
      <w:numFmt w:val="bullet"/>
      <w:lvlText w:val="•"/>
      <w:lvlJc w:val="left"/>
      <w:pPr>
        <w:ind w:left="1233" w:hanging="525"/>
      </w:pPr>
      <w:rPr>
        <w:rFonts w:ascii="Arial" w:eastAsia="Times New Roman" w:hAnsi="Arial" w:cs="Arial" w:hint="default"/>
        <w:color w:val="00800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452E2D68"/>
    <w:multiLevelType w:val="multilevel"/>
    <w:tmpl w:val="989E8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0E7E7D"/>
    <w:multiLevelType w:val="multilevel"/>
    <w:tmpl w:val="CC4E4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845D57"/>
    <w:multiLevelType w:val="multilevel"/>
    <w:tmpl w:val="960CAE3C"/>
    <w:lvl w:ilvl="0">
      <w:start w:val="1"/>
      <w:numFmt w:val="decimal"/>
      <w:lvlText w:val="%1."/>
      <w:lvlJc w:val="left"/>
      <w:pPr>
        <w:tabs>
          <w:tab w:val="num" w:pos="1428"/>
        </w:tabs>
        <w:ind w:left="1428" w:hanging="360"/>
      </w:pPr>
    </w:lvl>
    <w:lvl w:ilvl="1">
      <w:start w:val="1"/>
      <w:numFmt w:val="bullet"/>
      <w:lvlText w:val=""/>
      <w:lvlJc w:val="left"/>
      <w:pPr>
        <w:tabs>
          <w:tab w:val="num" w:pos="2148"/>
        </w:tabs>
        <w:ind w:left="2148" w:hanging="360"/>
      </w:pPr>
      <w:rPr>
        <w:rFonts w:ascii="Symbol" w:hAnsi="Symbol" w:hint="default"/>
      </w:r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25" w15:restartNumberingAfterBreak="0">
    <w:nsid w:val="56E837D8"/>
    <w:multiLevelType w:val="multilevel"/>
    <w:tmpl w:val="1FEC0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5A32C9"/>
    <w:multiLevelType w:val="multilevel"/>
    <w:tmpl w:val="960CAE3C"/>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7" w15:restartNumberingAfterBreak="0">
    <w:nsid w:val="59AB424A"/>
    <w:multiLevelType w:val="multilevel"/>
    <w:tmpl w:val="960CAE3C"/>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8" w15:restartNumberingAfterBreak="0">
    <w:nsid w:val="5A053320"/>
    <w:multiLevelType w:val="hybridMultilevel"/>
    <w:tmpl w:val="0664AC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5D6B12E8"/>
    <w:multiLevelType w:val="hybridMultilevel"/>
    <w:tmpl w:val="08AAD6B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DAA0604"/>
    <w:multiLevelType w:val="hybridMultilevel"/>
    <w:tmpl w:val="10525B1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76978B5"/>
    <w:multiLevelType w:val="hybridMultilevel"/>
    <w:tmpl w:val="BE64930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682D57C2"/>
    <w:multiLevelType w:val="hybridMultilevel"/>
    <w:tmpl w:val="DCF42256"/>
    <w:lvl w:ilvl="0" w:tplc="04070001">
      <w:start w:val="1"/>
      <w:numFmt w:val="bullet"/>
      <w:lvlText w:val=""/>
      <w:lvlJc w:val="left"/>
      <w:pPr>
        <w:ind w:left="1076" w:hanging="360"/>
      </w:pPr>
      <w:rPr>
        <w:rFonts w:ascii="Symbol" w:hAnsi="Symbol" w:hint="default"/>
      </w:rPr>
    </w:lvl>
    <w:lvl w:ilvl="1" w:tplc="04070003" w:tentative="1">
      <w:start w:val="1"/>
      <w:numFmt w:val="bullet"/>
      <w:lvlText w:val="o"/>
      <w:lvlJc w:val="left"/>
      <w:pPr>
        <w:ind w:left="1796" w:hanging="360"/>
      </w:pPr>
      <w:rPr>
        <w:rFonts w:ascii="Courier New" w:hAnsi="Courier New" w:cs="Courier New" w:hint="default"/>
      </w:rPr>
    </w:lvl>
    <w:lvl w:ilvl="2" w:tplc="04070005" w:tentative="1">
      <w:start w:val="1"/>
      <w:numFmt w:val="bullet"/>
      <w:lvlText w:val=""/>
      <w:lvlJc w:val="left"/>
      <w:pPr>
        <w:ind w:left="2516" w:hanging="360"/>
      </w:pPr>
      <w:rPr>
        <w:rFonts w:ascii="Wingdings" w:hAnsi="Wingdings" w:hint="default"/>
      </w:rPr>
    </w:lvl>
    <w:lvl w:ilvl="3" w:tplc="04070001" w:tentative="1">
      <w:start w:val="1"/>
      <w:numFmt w:val="bullet"/>
      <w:lvlText w:val=""/>
      <w:lvlJc w:val="left"/>
      <w:pPr>
        <w:ind w:left="3236" w:hanging="360"/>
      </w:pPr>
      <w:rPr>
        <w:rFonts w:ascii="Symbol" w:hAnsi="Symbol" w:hint="default"/>
      </w:rPr>
    </w:lvl>
    <w:lvl w:ilvl="4" w:tplc="04070003" w:tentative="1">
      <w:start w:val="1"/>
      <w:numFmt w:val="bullet"/>
      <w:lvlText w:val="o"/>
      <w:lvlJc w:val="left"/>
      <w:pPr>
        <w:ind w:left="3956" w:hanging="360"/>
      </w:pPr>
      <w:rPr>
        <w:rFonts w:ascii="Courier New" w:hAnsi="Courier New" w:cs="Courier New" w:hint="default"/>
      </w:rPr>
    </w:lvl>
    <w:lvl w:ilvl="5" w:tplc="04070005" w:tentative="1">
      <w:start w:val="1"/>
      <w:numFmt w:val="bullet"/>
      <w:lvlText w:val=""/>
      <w:lvlJc w:val="left"/>
      <w:pPr>
        <w:ind w:left="4676" w:hanging="360"/>
      </w:pPr>
      <w:rPr>
        <w:rFonts w:ascii="Wingdings" w:hAnsi="Wingdings" w:hint="default"/>
      </w:rPr>
    </w:lvl>
    <w:lvl w:ilvl="6" w:tplc="04070001" w:tentative="1">
      <w:start w:val="1"/>
      <w:numFmt w:val="bullet"/>
      <w:lvlText w:val=""/>
      <w:lvlJc w:val="left"/>
      <w:pPr>
        <w:ind w:left="5396" w:hanging="360"/>
      </w:pPr>
      <w:rPr>
        <w:rFonts w:ascii="Symbol" w:hAnsi="Symbol" w:hint="default"/>
      </w:rPr>
    </w:lvl>
    <w:lvl w:ilvl="7" w:tplc="04070003" w:tentative="1">
      <w:start w:val="1"/>
      <w:numFmt w:val="bullet"/>
      <w:lvlText w:val="o"/>
      <w:lvlJc w:val="left"/>
      <w:pPr>
        <w:ind w:left="6116" w:hanging="360"/>
      </w:pPr>
      <w:rPr>
        <w:rFonts w:ascii="Courier New" w:hAnsi="Courier New" w:cs="Courier New" w:hint="default"/>
      </w:rPr>
    </w:lvl>
    <w:lvl w:ilvl="8" w:tplc="04070005" w:tentative="1">
      <w:start w:val="1"/>
      <w:numFmt w:val="bullet"/>
      <w:lvlText w:val=""/>
      <w:lvlJc w:val="left"/>
      <w:pPr>
        <w:ind w:left="6836" w:hanging="360"/>
      </w:pPr>
      <w:rPr>
        <w:rFonts w:ascii="Wingdings" w:hAnsi="Wingdings" w:hint="default"/>
      </w:rPr>
    </w:lvl>
  </w:abstractNum>
  <w:abstractNum w:abstractNumId="33" w15:restartNumberingAfterBreak="0">
    <w:nsid w:val="68B95A6A"/>
    <w:multiLevelType w:val="multilevel"/>
    <w:tmpl w:val="989E8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520948"/>
    <w:multiLevelType w:val="multilevel"/>
    <w:tmpl w:val="8D904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BD45E7"/>
    <w:multiLevelType w:val="hybridMultilevel"/>
    <w:tmpl w:val="D50CB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EF3507"/>
    <w:multiLevelType w:val="multilevel"/>
    <w:tmpl w:val="960CAE3C"/>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7" w15:restartNumberingAfterBreak="0">
    <w:nsid w:val="7E7C3638"/>
    <w:multiLevelType w:val="hybridMultilevel"/>
    <w:tmpl w:val="6A2A568A"/>
    <w:lvl w:ilvl="0" w:tplc="A5449E94">
      <w:start w:val="1"/>
      <w:numFmt w:val="decimal"/>
      <w:pStyle w:val="Listenabsatz"/>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FF5211C"/>
    <w:multiLevelType w:val="hybridMultilevel"/>
    <w:tmpl w:val="CF28E5A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9"/>
  </w:num>
  <w:num w:numId="2">
    <w:abstractNumId w:val="1"/>
  </w:num>
  <w:num w:numId="3">
    <w:abstractNumId w:val="35"/>
  </w:num>
  <w:num w:numId="4">
    <w:abstractNumId w:val="30"/>
  </w:num>
  <w:num w:numId="5">
    <w:abstractNumId w:val="8"/>
  </w:num>
  <w:num w:numId="6">
    <w:abstractNumId w:val="4"/>
  </w:num>
  <w:num w:numId="7">
    <w:abstractNumId w:val="3"/>
  </w:num>
  <w:num w:numId="8">
    <w:abstractNumId w:val="34"/>
  </w:num>
  <w:num w:numId="9">
    <w:abstractNumId w:val="23"/>
  </w:num>
  <w:num w:numId="10">
    <w:abstractNumId w:val="25"/>
  </w:num>
  <w:num w:numId="11">
    <w:abstractNumId w:val="13"/>
  </w:num>
  <w:num w:numId="12">
    <w:abstractNumId w:val="9"/>
  </w:num>
  <w:num w:numId="13">
    <w:abstractNumId w:val="15"/>
  </w:num>
  <w:num w:numId="14">
    <w:abstractNumId w:val="5"/>
  </w:num>
  <w:num w:numId="15">
    <w:abstractNumId w:val="31"/>
  </w:num>
  <w:num w:numId="16">
    <w:abstractNumId w:val="28"/>
  </w:num>
  <w:num w:numId="17">
    <w:abstractNumId w:val="18"/>
  </w:num>
  <w:num w:numId="18">
    <w:abstractNumId w:val="21"/>
  </w:num>
  <w:num w:numId="19">
    <w:abstractNumId w:val="2"/>
  </w:num>
  <w:num w:numId="20">
    <w:abstractNumId w:val="7"/>
  </w:num>
  <w:num w:numId="21">
    <w:abstractNumId w:val="17"/>
  </w:num>
  <w:num w:numId="22">
    <w:abstractNumId w:val="0"/>
  </w:num>
  <w:num w:numId="23">
    <w:abstractNumId w:val="11"/>
  </w:num>
  <w:num w:numId="24">
    <w:abstractNumId w:val="33"/>
  </w:num>
  <w:num w:numId="25">
    <w:abstractNumId w:val="22"/>
  </w:num>
  <w:num w:numId="26">
    <w:abstractNumId w:val="16"/>
  </w:num>
  <w:num w:numId="27">
    <w:abstractNumId w:val="20"/>
  </w:num>
  <w:num w:numId="28">
    <w:abstractNumId w:val="26"/>
  </w:num>
  <w:num w:numId="29">
    <w:abstractNumId w:val="36"/>
  </w:num>
  <w:num w:numId="30">
    <w:abstractNumId w:val="6"/>
  </w:num>
  <w:num w:numId="31">
    <w:abstractNumId w:val="27"/>
  </w:num>
  <w:num w:numId="32">
    <w:abstractNumId w:val="24"/>
  </w:num>
  <w:num w:numId="33">
    <w:abstractNumId w:val="12"/>
  </w:num>
  <w:num w:numId="34">
    <w:abstractNumId w:val="10"/>
  </w:num>
  <w:num w:numId="35">
    <w:abstractNumId w:val="32"/>
  </w:num>
  <w:num w:numId="36">
    <w:abstractNumId w:val="14"/>
  </w:num>
  <w:num w:numId="37">
    <w:abstractNumId w:val="38"/>
  </w:num>
  <w:num w:numId="38">
    <w:abstractNumId w:val="3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8F"/>
    <w:rsid w:val="00021A9D"/>
    <w:rsid w:val="00077ECA"/>
    <w:rsid w:val="000B7F73"/>
    <w:rsid w:val="000C29A3"/>
    <w:rsid w:val="000D7373"/>
    <w:rsid w:val="000E5C63"/>
    <w:rsid w:val="000E7ACA"/>
    <w:rsid w:val="002A79C5"/>
    <w:rsid w:val="0031231B"/>
    <w:rsid w:val="00323C19"/>
    <w:rsid w:val="003300B1"/>
    <w:rsid w:val="003B14EE"/>
    <w:rsid w:val="0040211E"/>
    <w:rsid w:val="00477B63"/>
    <w:rsid w:val="00487353"/>
    <w:rsid w:val="0053280E"/>
    <w:rsid w:val="005422CC"/>
    <w:rsid w:val="005557F6"/>
    <w:rsid w:val="00602A8F"/>
    <w:rsid w:val="00607A01"/>
    <w:rsid w:val="00632E15"/>
    <w:rsid w:val="00691B65"/>
    <w:rsid w:val="007A0A31"/>
    <w:rsid w:val="00876DB7"/>
    <w:rsid w:val="00927167"/>
    <w:rsid w:val="009553D0"/>
    <w:rsid w:val="0098185A"/>
    <w:rsid w:val="009D3E20"/>
    <w:rsid w:val="00A27FD8"/>
    <w:rsid w:val="00B86349"/>
    <w:rsid w:val="00B87157"/>
    <w:rsid w:val="00BB6BC4"/>
    <w:rsid w:val="00BC79A3"/>
    <w:rsid w:val="00C146E0"/>
    <w:rsid w:val="00C40DF8"/>
    <w:rsid w:val="00CB500A"/>
    <w:rsid w:val="00CF3007"/>
    <w:rsid w:val="00CF35EC"/>
    <w:rsid w:val="00D23E2C"/>
    <w:rsid w:val="00D771C9"/>
    <w:rsid w:val="00DD104D"/>
    <w:rsid w:val="00E23625"/>
    <w:rsid w:val="00E323CE"/>
    <w:rsid w:val="00EE5C7E"/>
    <w:rsid w:val="00EE70E1"/>
    <w:rsid w:val="00FC1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380E"/>
  <w15:chartTrackingRefBased/>
  <w15:docId w15:val="{0AE30719-C686-4CC3-AD31-9804539B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5C63"/>
    <w:pPr>
      <w:spacing w:before="120"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5C63"/>
    <w:pPr>
      <w:numPr>
        <w:numId w:val="38"/>
      </w:numPr>
      <w:contextualSpacing/>
    </w:pPr>
  </w:style>
  <w:style w:type="paragraph" w:styleId="StandardWeb">
    <w:name w:val="Normal (Web)"/>
    <w:basedOn w:val="Standard"/>
    <w:uiPriority w:val="99"/>
    <w:unhideWhenUsed/>
    <w:rsid w:val="00487353"/>
    <w:pPr>
      <w:spacing w:before="100" w:beforeAutospacing="1" w:after="100" w:afterAutospacing="1"/>
    </w:pPr>
    <w:rPr>
      <w:rFonts w:ascii="Times New Roman" w:eastAsia="Times New Roman" w:hAnsi="Times New Roman" w:cs="Times New Roman"/>
      <w:szCs w:val="24"/>
      <w:lang w:eastAsia="de-DE"/>
    </w:rPr>
  </w:style>
  <w:style w:type="paragraph" w:styleId="Titel">
    <w:name w:val="Title"/>
    <w:basedOn w:val="Standard"/>
    <w:next w:val="Standard"/>
    <w:link w:val="TitelZchn"/>
    <w:uiPriority w:val="10"/>
    <w:qFormat/>
    <w:rsid w:val="009553D0"/>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9553D0"/>
    <w:rPr>
      <w:rFonts w:ascii="Arial" w:eastAsiaTheme="majorEastAsia" w:hAnsi="Arial" w:cstheme="majorBidi"/>
      <w:b/>
      <w:spacing w:val="-10"/>
      <w:kern w:val="28"/>
      <w:sz w:val="32"/>
      <w:szCs w:val="56"/>
    </w:rPr>
  </w:style>
  <w:style w:type="character" w:styleId="Hervorhebung">
    <w:name w:val="Emphasis"/>
    <w:basedOn w:val="Absatz-Standardschriftart"/>
    <w:uiPriority w:val="20"/>
    <w:qFormat/>
    <w:rsid w:val="000E5C63"/>
    <w:rPr>
      <w:rFonts w:ascii="Arial" w:hAnsi="Arial"/>
      <w:i w:val="0"/>
      <w:iCs/>
      <w:color w:val="0066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20600">
      <w:bodyDiv w:val="1"/>
      <w:marLeft w:val="0"/>
      <w:marRight w:val="0"/>
      <w:marTop w:val="0"/>
      <w:marBottom w:val="0"/>
      <w:divBdr>
        <w:top w:val="none" w:sz="0" w:space="0" w:color="auto"/>
        <w:left w:val="none" w:sz="0" w:space="0" w:color="auto"/>
        <w:bottom w:val="none" w:sz="0" w:space="0" w:color="auto"/>
        <w:right w:val="none" w:sz="0" w:space="0" w:color="auto"/>
      </w:divBdr>
    </w:div>
    <w:div w:id="1373581439">
      <w:bodyDiv w:val="1"/>
      <w:marLeft w:val="0"/>
      <w:marRight w:val="0"/>
      <w:marTop w:val="0"/>
      <w:marBottom w:val="0"/>
      <w:divBdr>
        <w:top w:val="none" w:sz="0" w:space="0" w:color="auto"/>
        <w:left w:val="none" w:sz="0" w:space="0" w:color="auto"/>
        <w:bottom w:val="none" w:sz="0" w:space="0" w:color="auto"/>
        <w:right w:val="none" w:sz="0" w:space="0" w:color="auto"/>
      </w:divBdr>
    </w:div>
    <w:div w:id="1656303224">
      <w:bodyDiv w:val="1"/>
      <w:marLeft w:val="0"/>
      <w:marRight w:val="0"/>
      <w:marTop w:val="0"/>
      <w:marBottom w:val="0"/>
      <w:divBdr>
        <w:top w:val="none" w:sz="0" w:space="0" w:color="auto"/>
        <w:left w:val="none" w:sz="0" w:space="0" w:color="auto"/>
        <w:bottom w:val="none" w:sz="0" w:space="0" w:color="auto"/>
        <w:right w:val="none" w:sz="0" w:space="0" w:color="auto"/>
      </w:divBdr>
    </w:div>
    <w:div w:id="1698578498">
      <w:bodyDiv w:val="1"/>
      <w:marLeft w:val="0"/>
      <w:marRight w:val="0"/>
      <w:marTop w:val="0"/>
      <w:marBottom w:val="0"/>
      <w:divBdr>
        <w:top w:val="none" w:sz="0" w:space="0" w:color="auto"/>
        <w:left w:val="none" w:sz="0" w:space="0" w:color="auto"/>
        <w:bottom w:val="none" w:sz="0" w:space="0" w:color="auto"/>
        <w:right w:val="none" w:sz="0" w:space="0" w:color="auto"/>
      </w:divBdr>
    </w:div>
    <w:div w:id="1734889504">
      <w:bodyDiv w:val="1"/>
      <w:marLeft w:val="0"/>
      <w:marRight w:val="0"/>
      <w:marTop w:val="0"/>
      <w:marBottom w:val="0"/>
      <w:divBdr>
        <w:top w:val="none" w:sz="0" w:space="0" w:color="auto"/>
        <w:left w:val="none" w:sz="0" w:space="0" w:color="auto"/>
        <w:bottom w:val="none" w:sz="0" w:space="0" w:color="auto"/>
        <w:right w:val="none" w:sz="0" w:space="0" w:color="auto"/>
      </w:divBdr>
    </w:div>
    <w:div w:id="2012483177">
      <w:bodyDiv w:val="1"/>
      <w:marLeft w:val="0"/>
      <w:marRight w:val="0"/>
      <w:marTop w:val="0"/>
      <w:marBottom w:val="0"/>
      <w:divBdr>
        <w:top w:val="none" w:sz="0" w:space="0" w:color="auto"/>
        <w:left w:val="none" w:sz="0" w:space="0" w:color="auto"/>
        <w:bottom w:val="none" w:sz="0" w:space="0" w:color="auto"/>
        <w:right w:val="none" w:sz="0" w:space="0" w:color="auto"/>
      </w:divBdr>
    </w:div>
    <w:div w:id="210772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6234FEE7.dotm</Template>
  <TotalTime>0</TotalTime>
  <Pages>1</Pages>
  <Words>195</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V</dc:creator>
  <cp:keywords/>
  <dc:description/>
  <cp:lastModifiedBy>Walter Wagner</cp:lastModifiedBy>
  <cp:revision>4</cp:revision>
  <dcterms:created xsi:type="dcterms:W3CDTF">2019-09-30T13:49:00Z</dcterms:created>
  <dcterms:modified xsi:type="dcterms:W3CDTF">2019-10-01T12:37:00Z</dcterms:modified>
</cp:coreProperties>
</file>