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3CE" w:rsidRDefault="00E323CE" w:rsidP="00F0736F">
      <w:pPr>
        <w:pStyle w:val="Titel"/>
        <w:jc w:val="both"/>
        <w:rPr>
          <w:rFonts w:cs="Arial"/>
          <w:szCs w:val="32"/>
        </w:rPr>
      </w:pPr>
      <w:r w:rsidRPr="00077ECA">
        <w:rPr>
          <w:rFonts w:cs="Arial"/>
          <w:szCs w:val="32"/>
        </w:rPr>
        <w:t xml:space="preserve">Lösungen zu </w:t>
      </w:r>
      <w:r w:rsidR="00A47A11">
        <w:rPr>
          <w:rFonts w:cs="Arial"/>
          <w:szCs w:val="32"/>
        </w:rPr>
        <w:t xml:space="preserve">den Aufgaben aus </w:t>
      </w:r>
      <w:r w:rsidRPr="00077ECA">
        <w:rPr>
          <w:rFonts w:cs="Arial"/>
          <w:szCs w:val="32"/>
        </w:rPr>
        <w:t xml:space="preserve">Kapitel </w:t>
      </w:r>
      <w:r w:rsidR="00077ECA" w:rsidRPr="00077ECA">
        <w:rPr>
          <w:rFonts w:cs="Arial"/>
          <w:szCs w:val="32"/>
        </w:rPr>
        <w:t xml:space="preserve">C </w:t>
      </w:r>
      <w:r w:rsidR="00A47A11">
        <w:rPr>
          <w:rFonts w:cs="Arial"/>
          <w:szCs w:val="32"/>
        </w:rPr>
        <w:t>4</w:t>
      </w:r>
    </w:p>
    <w:p w:rsidR="00A47A11" w:rsidRPr="00A47A11" w:rsidRDefault="00A47A11" w:rsidP="00A47A11">
      <w:pPr>
        <w:spacing w:before="100" w:beforeAutospacing="1" w:afterAutospacing="1"/>
        <w:rPr>
          <w:rFonts w:ascii="Times New Roman" w:eastAsia="Times New Roman" w:hAnsi="Times New Roman" w:cs="Times New Roman"/>
          <w:szCs w:val="24"/>
          <w:lang w:eastAsia="de-DE"/>
        </w:rPr>
      </w:pPr>
      <w:r w:rsidRPr="00A47A11">
        <w:rPr>
          <w:rFonts w:eastAsia="Times New Roman" w:cs="Arial"/>
          <w:b/>
          <w:bCs/>
          <w:color w:val="0000FF"/>
          <w:szCs w:val="24"/>
          <w:lang w:eastAsia="de-DE"/>
        </w:rPr>
        <w:t>Aufgabe</w:t>
      </w:r>
      <w:r w:rsidRPr="00A47A11">
        <w:rPr>
          <w:rFonts w:eastAsia="Times New Roman" w:cs="Arial"/>
          <w:color w:val="0000FF"/>
          <w:szCs w:val="24"/>
          <w:lang w:eastAsia="de-DE"/>
        </w:rPr>
        <w:t xml:space="preserve">: Ordnen Sie das folgende Zitat einer Epoche/Zeit zu: </w:t>
      </w:r>
      <w:r w:rsidRPr="00A47A11">
        <w:rPr>
          <w:rFonts w:eastAsia="Times New Roman" w:cs="Arial"/>
          <w:i/>
          <w:iCs/>
          <w:color w:val="0000FF"/>
          <w:szCs w:val="24"/>
          <w:lang w:eastAsia="de-DE"/>
        </w:rPr>
        <w:t>"Die Schüler lieben heute den Luxus, sie haben schlechte Manieren, verachten die Autorität, haben keinen Respekt vor älteren Leuten und plaudern, wo sie arbeiten sollten. Sie verschlingen bei Tisch die Speisen, legen die Beine übereinander und tyrannisieren die Eltern."</w:t>
      </w:r>
      <w:r w:rsidRPr="00A47A11">
        <w:rPr>
          <w:rFonts w:eastAsia="Times New Roman" w:cs="Arial"/>
          <w:b/>
          <w:bCs/>
          <w:color w:val="006600"/>
          <w:szCs w:val="24"/>
          <w:lang w:eastAsia="de-DE"/>
        </w:rPr>
        <w:br/>
        <w:t>Lösung</w:t>
      </w:r>
      <w:r w:rsidRPr="00A47A11">
        <w:rPr>
          <w:rFonts w:eastAsia="Times New Roman" w:cs="Arial"/>
          <w:color w:val="006600"/>
          <w:szCs w:val="24"/>
          <w:lang w:eastAsia="de-DE"/>
        </w:rPr>
        <w:t>: Sokrates, ca. 400 v.Chr., zitiert nach [A]</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58"/>
        <w:gridCol w:w="7698"/>
      </w:tblGrid>
      <w:tr w:rsidR="00A47A11" w:rsidRPr="00A47A11" w:rsidTr="00A47A11">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C0C0C0"/>
            <w:hideMark/>
          </w:tcPr>
          <w:p w:rsidR="00A47A11" w:rsidRPr="00A47A11" w:rsidRDefault="00A47A11" w:rsidP="00A47A11">
            <w:pPr>
              <w:spacing w:before="0"/>
              <w:rPr>
                <w:rFonts w:ascii="Times New Roman" w:eastAsia="Times New Roman" w:hAnsi="Times New Roman" w:cs="Times New Roman"/>
                <w:szCs w:val="24"/>
                <w:lang w:eastAsia="de-DE"/>
              </w:rPr>
            </w:pPr>
            <w:r>
              <w:rPr>
                <w:rFonts w:eastAsia="Times New Roman" w:cs="Arial"/>
                <w:b/>
                <w:bCs/>
                <w:szCs w:val="24"/>
                <w:lang w:eastAsia="de-DE"/>
              </w:rPr>
              <w:t>Experiment:</w:t>
            </w:r>
          </w:p>
        </w:tc>
        <w:tc>
          <w:tcPr>
            <w:tcW w:w="4250" w:type="pct"/>
            <w:tcBorders>
              <w:top w:val="outset" w:sz="6" w:space="0" w:color="auto"/>
              <w:left w:val="outset" w:sz="6" w:space="0" w:color="auto"/>
              <w:bottom w:val="outset" w:sz="6" w:space="0" w:color="auto"/>
              <w:right w:val="outset" w:sz="6" w:space="0" w:color="auto"/>
            </w:tcBorders>
            <w:vAlign w:val="center"/>
            <w:hideMark/>
          </w:tcPr>
          <w:p w:rsidR="00A47A11" w:rsidRPr="00A47A11" w:rsidRDefault="00A47A11" w:rsidP="00A47A11">
            <w:pPr>
              <w:spacing w:before="0"/>
              <w:rPr>
                <w:rFonts w:ascii="Times New Roman" w:eastAsia="Times New Roman" w:hAnsi="Times New Roman" w:cs="Times New Roman"/>
                <w:szCs w:val="24"/>
                <w:lang w:eastAsia="de-DE"/>
              </w:rPr>
            </w:pPr>
            <w:r w:rsidRPr="00A47A11">
              <w:rPr>
                <w:rFonts w:eastAsia="Times New Roman" w:cs="Arial"/>
                <w:szCs w:val="24"/>
                <w:lang w:eastAsia="de-DE"/>
              </w:rPr>
              <w:t>Ein Glas wird zu 3/4 mit Wasser gefüllt.</w:t>
            </w:r>
          </w:p>
        </w:tc>
      </w:tr>
      <w:tr w:rsidR="00A47A11" w:rsidRPr="00A47A11" w:rsidTr="00A47A11">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C0C0C0"/>
            <w:hideMark/>
          </w:tcPr>
          <w:p w:rsidR="00A47A11" w:rsidRPr="00A47A11" w:rsidRDefault="00A47A11" w:rsidP="00A47A11">
            <w:pPr>
              <w:spacing w:before="0"/>
              <w:rPr>
                <w:rFonts w:eastAsia="Times New Roman" w:cs="Arial"/>
                <w:b/>
                <w:color w:val="0000FF"/>
                <w:szCs w:val="24"/>
                <w:lang w:eastAsia="de-DE"/>
              </w:rPr>
            </w:pPr>
            <w:r w:rsidRPr="00A47A11">
              <w:rPr>
                <w:rFonts w:eastAsia="Times New Roman" w:cs="Arial"/>
                <w:b/>
                <w:color w:val="0000FF"/>
                <w:szCs w:val="24"/>
                <w:lang w:eastAsia="de-DE"/>
              </w:rPr>
              <w:t>Aufgaben:</w:t>
            </w:r>
          </w:p>
        </w:tc>
        <w:tc>
          <w:tcPr>
            <w:tcW w:w="4250" w:type="pct"/>
            <w:tcBorders>
              <w:top w:val="outset" w:sz="6" w:space="0" w:color="auto"/>
              <w:left w:val="outset" w:sz="6" w:space="0" w:color="auto"/>
              <w:bottom w:val="outset" w:sz="6" w:space="0" w:color="auto"/>
              <w:right w:val="outset" w:sz="6" w:space="0" w:color="auto"/>
            </w:tcBorders>
            <w:vAlign w:val="center"/>
            <w:hideMark/>
          </w:tcPr>
          <w:p w:rsidR="00A47A11" w:rsidRPr="00A47A11" w:rsidRDefault="00A47A11" w:rsidP="00A47A11">
            <w:pPr>
              <w:numPr>
                <w:ilvl w:val="0"/>
                <w:numId w:val="2"/>
              </w:numPr>
              <w:spacing w:before="100" w:beforeAutospacing="1" w:after="100" w:afterAutospacing="1"/>
              <w:rPr>
                <w:rFonts w:eastAsia="Times New Roman" w:cs="Arial"/>
                <w:color w:val="0000FF"/>
                <w:szCs w:val="24"/>
                <w:lang w:eastAsia="de-DE"/>
              </w:rPr>
            </w:pPr>
            <w:r w:rsidRPr="00A47A11">
              <w:rPr>
                <w:rFonts w:eastAsia="Times New Roman" w:cs="Arial"/>
                <w:color w:val="0000FF"/>
                <w:szCs w:val="24"/>
                <w:lang w:eastAsia="de-DE"/>
              </w:rPr>
              <w:t>Treffen Sie eine Voraussage, wie sich der Wasserspiegel verändern wird, wenn man 6 Würfel Zucker im Wasser auflöst: steigt er, bleibt er gleich oder fällt er?</w:t>
            </w:r>
          </w:p>
          <w:p w:rsidR="00A47A11" w:rsidRPr="00A47A11" w:rsidRDefault="00A47A11" w:rsidP="00A47A11">
            <w:pPr>
              <w:numPr>
                <w:ilvl w:val="0"/>
                <w:numId w:val="2"/>
              </w:numPr>
              <w:spacing w:before="100" w:beforeAutospacing="1" w:after="100" w:afterAutospacing="1"/>
              <w:rPr>
                <w:rFonts w:eastAsia="Times New Roman" w:cs="Arial"/>
                <w:color w:val="0000FF"/>
                <w:szCs w:val="24"/>
                <w:lang w:eastAsia="de-DE"/>
              </w:rPr>
            </w:pPr>
            <w:r w:rsidRPr="00A47A11">
              <w:rPr>
                <w:rFonts w:eastAsia="Times New Roman" w:cs="Arial"/>
                <w:color w:val="0000FF"/>
                <w:szCs w:val="24"/>
                <w:lang w:eastAsia="de-DE"/>
              </w:rPr>
              <w:t>Treffen Sie eine Voraussage, wie sich das Gewicht verändern wird: steigt es, bleibt es gleich oder fällt es?</w:t>
            </w:r>
          </w:p>
        </w:tc>
      </w:tr>
      <w:tr w:rsidR="00A47A11" w:rsidRPr="00A47A11" w:rsidTr="00A47A11">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C0C0C0"/>
            <w:hideMark/>
          </w:tcPr>
          <w:p w:rsidR="00A47A11" w:rsidRPr="00A47A11" w:rsidRDefault="00A47A11" w:rsidP="00A47A11">
            <w:pPr>
              <w:spacing w:before="0"/>
              <w:rPr>
                <w:rFonts w:ascii="Times New Roman" w:eastAsia="Times New Roman" w:hAnsi="Times New Roman" w:cs="Times New Roman"/>
                <w:szCs w:val="24"/>
                <w:lang w:eastAsia="de-DE"/>
              </w:rPr>
            </w:pPr>
            <w:r w:rsidRPr="00A47A11">
              <w:rPr>
                <w:rFonts w:eastAsia="Times New Roman" w:cs="Arial"/>
                <w:b/>
                <w:bCs/>
                <w:szCs w:val="24"/>
                <w:lang w:eastAsia="de-DE"/>
              </w:rPr>
              <w:t>Antworten:</w:t>
            </w:r>
          </w:p>
        </w:tc>
        <w:tc>
          <w:tcPr>
            <w:tcW w:w="4250" w:type="pct"/>
            <w:tcBorders>
              <w:top w:val="outset" w:sz="6" w:space="0" w:color="auto"/>
              <w:left w:val="outset" w:sz="6" w:space="0" w:color="auto"/>
              <w:bottom w:val="outset" w:sz="6" w:space="0" w:color="auto"/>
              <w:right w:val="outset" w:sz="6" w:space="0" w:color="auto"/>
            </w:tcBorders>
            <w:vAlign w:val="center"/>
            <w:hideMark/>
          </w:tcPr>
          <w:p w:rsidR="00A47A11" w:rsidRPr="00A47A11" w:rsidRDefault="00A47A11" w:rsidP="00A47A11">
            <w:pPr>
              <w:numPr>
                <w:ilvl w:val="0"/>
                <w:numId w:val="3"/>
              </w:numPr>
              <w:spacing w:before="100" w:beforeAutospacing="1" w:after="100" w:afterAutospacing="1"/>
              <w:rPr>
                <w:rFonts w:ascii="Times New Roman" w:eastAsia="Times New Roman" w:hAnsi="Times New Roman" w:cs="Times New Roman"/>
                <w:szCs w:val="24"/>
                <w:lang w:eastAsia="de-DE"/>
              </w:rPr>
            </w:pPr>
            <w:r w:rsidRPr="00A47A11">
              <w:rPr>
                <w:rFonts w:eastAsia="Times New Roman" w:cs="Arial"/>
                <w:szCs w:val="24"/>
                <w:lang w:eastAsia="de-DE"/>
              </w:rPr>
              <w:t>bis 4a: der Zucker verschwindet, es ist keine Volumen- oder Gewichtsveränderung festzustellen.</w:t>
            </w:r>
          </w:p>
          <w:p w:rsidR="00A47A11" w:rsidRPr="00A47A11" w:rsidRDefault="00A47A11" w:rsidP="00A47A11">
            <w:pPr>
              <w:numPr>
                <w:ilvl w:val="0"/>
                <w:numId w:val="3"/>
              </w:numPr>
              <w:spacing w:before="100" w:beforeAutospacing="1" w:after="100" w:afterAutospacing="1"/>
              <w:rPr>
                <w:rFonts w:ascii="Times New Roman" w:eastAsia="Times New Roman" w:hAnsi="Times New Roman" w:cs="Times New Roman"/>
                <w:szCs w:val="24"/>
                <w:lang w:eastAsia="de-DE"/>
              </w:rPr>
            </w:pPr>
            <w:r w:rsidRPr="00A47A11">
              <w:rPr>
                <w:rFonts w:eastAsia="Times New Roman" w:cs="Arial"/>
                <w:szCs w:val="24"/>
                <w:lang w:eastAsia="de-DE"/>
              </w:rPr>
              <w:t>bis 7a: der Zucker ist noch da (Erfahrung: Tee/Kaffee schmeckt ja nach dem Auflösen süß), aber es ist keine Volumen- oder Gewichtsveränderung feststellbar.</w:t>
            </w:r>
          </w:p>
          <w:p w:rsidR="00A47A11" w:rsidRPr="00A47A11" w:rsidRDefault="00A47A11" w:rsidP="00A47A11">
            <w:pPr>
              <w:numPr>
                <w:ilvl w:val="0"/>
                <w:numId w:val="3"/>
              </w:numPr>
              <w:spacing w:before="100" w:beforeAutospacing="1" w:after="100" w:afterAutospacing="1"/>
              <w:rPr>
                <w:rFonts w:ascii="Times New Roman" w:eastAsia="Times New Roman" w:hAnsi="Times New Roman" w:cs="Times New Roman"/>
                <w:szCs w:val="24"/>
                <w:lang w:eastAsia="de-DE"/>
              </w:rPr>
            </w:pPr>
            <w:r w:rsidRPr="00A47A11">
              <w:rPr>
                <w:rFonts w:eastAsia="Times New Roman" w:cs="Arial"/>
                <w:szCs w:val="24"/>
                <w:lang w:eastAsia="de-DE"/>
              </w:rPr>
              <w:t>bis 10: das Glas wird schwerer, der Wasserspiegel steigt aber nicht.</w:t>
            </w:r>
          </w:p>
          <w:p w:rsidR="00A47A11" w:rsidRPr="00A47A11" w:rsidRDefault="00A47A11" w:rsidP="00A47A11">
            <w:pPr>
              <w:numPr>
                <w:ilvl w:val="0"/>
                <w:numId w:val="3"/>
              </w:numPr>
              <w:spacing w:before="100" w:beforeAutospacing="1" w:after="100" w:afterAutospacing="1"/>
              <w:rPr>
                <w:rFonts w:ascii="Times New Roman" w:eastAsia="Times New Roman" w:hAnsi="Times New Roman" w:cs="Times New Roman"/>
                <w:szCs w:val="24"/>
                <w:lang w:eastAsia="de-DE"/>
              </w:rPr>
            </w:pPr>
            <w:r w:rsidRPr="00A47A11">
              <w:rPr>
                <w:rFonts w:eastAsia="Times New Roman" w:cs="Arial"/>
                <w:szCs w:val="24"/>
                <w:lang w:eastAsia="de-DE"/>
              </w:rPr>
              <w:t>ab 11: Wasservolumen und -gewicht nehmen zu.</w:t>
            </w:r>
          </w:p>
          <w:p w:rsidR="00A47A11" w:rsidRPr="00A47A11" w:rsidRDefault="00A47A11" w:rsidP="00A47A11">
            <w:pPr>
              <w:spacing w:before="100" w:beforeAutospacing="1" w:after="100" w:afterAutospacing="1"/>
              <w:rPr>
                <w:rFonts w:ascii="Times New Roman" w:eastAsia="Times New Roman" w:hAnsi="Times New Roman" w:cs="Times New Roman"/>
                <w:szCs w:val="24"/>
                <w:lang w:eastAsia="de-DE"/>
              </w:rPr>
            </w:pPr>
            <w:r w:rsidRPr="00A47A11">
              <w:rPr>
                <w:rFonts w:eastAsia="Times New Roman" w:cs="Arial"/>
                <w:szCs w:val="24"/>
                <w:lang w:eastAsia="de-DE"/>
              </w:rPr>
              <w:t>Ordnen Sie sich entsprechend Ihrer Antwort</w:t>
            </w:r>
            <w:r>
              <w:rPr>
                <w:rFonts w:eastAsia="Times New Roman" w:cs="Arial"/>
                <w:szCs w:val="24"/>
                <w:lang w:eastAsia="de-DE"/>
              </w:rPr>
              <w:t xml:space="preserve"> einem psychischen Alter zu ;)</w:t>
            </w:r>
          </w:p>
        </w:tc>
      </w:tr>
      <w:tr w:rsidR="00A47A11" w:rsidRPr="00A47A11" w:rsidTr="00A47A11">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C0C0C0"/>
            <w:hideMark/>
          </w:tcPr>
          <w:p w:rsidR="00A47A11" w:rsidRPr="00A47A11" w:rsidRDefault="00A47A11" w:rsidP="00A47A11">
            <w:pPr>
              <w:spacing w:before="0"/>
              <w:rPr>
                <w:rFonts w:ascii="Times New Roman" w:eastAsia="Times New Roman" w:hAnsi="Times New Roman" w:cs="Times New Roman"/>
                <w:szCs w:val="24"/>
                <w:lang w:eastAsia="de-DE"/>
              </w:rPr>
            </w:pPr>
            <w:r w:rsidRPr="00A47A11">
              <w:rPr>
                <w:rFonts w:eastAsia="Times New Roman" w:cs="Arial"/>
                <w:b/>
                <w:bCs/>
                <w:szCs w:val="24"/>
                <w:lang w:eastAsia="de-DE"/>
              </w:rPr>
              <w:t>Hintergrund:</w:t>
            </w:r>
          </w:p>
        </w:tc>
        <w:tc>
          <w:tcPr>
            <w:tcW w:w="4250" w:type="pct"/>
            <w:tcBorders>
              <w:top w:val="outset" w:sz="6" w:space="0" w:color="auto"/>
              <w:left w:val="outset" w:sz="6" w:space="0" w:color="auto"/>
              <w:bottom w:val="outset" w:sz="6" w:space="0" w:color="auto"/>
              <w:right w:val="outset" w:sz="6" w:space="0" w:color="auto"/>
            </w:tcBorders>
            <w:vAlign w:val="center"/>
            <w:hideMark/>
          </w:tcPr>
          <w:p w:rsidR="00A47A11" w:rsidRPr="00A47A11" w:rsidRDefault="00A47A11" w:rsidP="00A47A11">
            <w:pPr>
              <w:numPr>
                <w:ilvl w:val="0"/>
                <w:numId w:val="4"/>
              </w:numPr>
              <w:spacing w:before="100" w:beforeAutospacing="1" w:after="100" w:afterAutospacing="1"/>
              <w:rPr>
                <w:rFonts w:eastAsia="Times New Roman" w:cs="Arial"/>
                <w:szCs w:val="24"/>
                <w:lang w:eastAsia="de-DE"/>
              </w:rPr>
            </w:pPr>
            <w:r w:rsidRPr="00A47A11">
              <w:rPr>
                <w:rFonts w:eastAsia="Times New Roman" w:cs="Arial"/>
                <w:szCs w:val="24"/>
                <w:lang w:eastAsia="de-DE"/>
              </w:rPr>
              <w:t>Löst man 25g Saccharose (Dichte=1,588g/cm</w:t>
            </w:r>
            <w:r w:rsidRPr="00A47A11">
              <w:rPr>
                <w:rFonts w:eastAsia="Times New Roman" w:cs="Arial"/>
                <w:szCs w:val="24"/>
                <w:vertAlign w:val="superscript"/>
                <w:lang w:eastAsia="de-DE"/>
              </w:rPr>
              <w:t>3</w:t>
            </w:r>
            <w:r w:rsidRPr="00A47A11">
              <w:rPr>
                <w:rFonts w:eastAsia="Times New Roman" w:cs="Arial"/>
                <w:szCs w:val="24"/>
                <w:lang w:eastAsia="de-DE"/>
              </w:rPr>
              <w:t>) in 50ml Wasser, so liest man eine Volumenerhöhung von 15cm</w:t>
            </w:r>
            <w:r w:rsidRPr="00A47A11">
              <w:rPr>
                <w:rFonts w:eastAsia="Times New Roman" w:cs="Arial"/>
                <w:szCs w:val="24"/>
                <w:vertAlign w:val="superscript"/>
                <w:lang w:eastAsia="de-DE"/>
              </w:rPr>
              <w:t>3</w:t>
            </w:r>
            <w:r w:rsidRPr="00A47A11">
              <w:rPr>
                <w:rFonts w:eastAsia="Times New Roman" w:cs="Arial"/>
                <w:szCs w:val="24"/>
                <w:lang w:eastAsia="de-DE"/>
              </w:rPr>
              <w:t xml:space="preserve"> ab. Theoretischer Wert: 15,7cm</w:t>
            </w:r>
            <w:r w:rsidRPr="00A47A11">
              <w:rPr>
                <w:rFonts w:eastAsia="Times New Roman" w:cs="Arial"/>
                <w:szCs w:val="24"/>
                <w:vertAlign w:val="superscript"/>
                <w:lang w:eastAsia="de-DE"/>
              </w:rPr>
              <w:t>3</w:t>
            </w:r>
            <w:r w:rsidRPr="00A47A11">
              <w:rPr>
                <w:rFonts w:eastAsia="Times New Roman" w:cs="Arial"/>
                <w:szCs w:val="24"/>
                <w:lang w:eastAsia="de-DE"/>
              </w:rPr>
              <w:t xml:space="preserve"> (berechnet aus V=m/Dichte).</w:t>
            </w:r>
          </w:p>
          <w:p w:rsidR="00A47A11" w:rsidRPr="00A47A11" w:rsidRDefault="00A47A11" w:rsidP="00A47A11">
            <w:pPr>
              <w:numPr>
                <w:ilvl w:val="0"/>
                <w:numId w:val="4"/>
              </w:numPr>
              <w:spacing w:before="100" w:beforeAutospacing="1" w:after="100" w:afterAutospacing="1"/>
              <w:rPr>
                <w:rFonts w:eastAsia="Times New Roman" w:cs="Arial"/>
                <w:szCs w:val="24"/>
                <w:lang w:eastAsia="de-DE"/>
              </w:rPr>
            </w:pPr>
            <w:r w:rsidRPr="00A47A11">
              <w:rPr>
                <w:rFonts w:eastAsia="Times New Roman" w:cs="Arial"/>
                <w:szCs w:val="24"/>
                <w:lang w:eastAsia="de-DE"/>
              </w:rPr>
              <w:t>Löst man 17,9g Natriumchlorid (Dichte=2,164g/cm</w:t>
            </w:r>
            <w:r w:rsidRPr="00A47A11">
              <w:rPr>
                <w:rFonts w:eastAsia="Times New Roman" w:cs="Arial"/>
                <w:szCs w:val="24"/>
                <w:vertAlign w:val="superscript"/>
                <w:lang w:eastAsia="de-DE"/>
              </w:rPr>
              <w:t>3</w:t>
            </w:r>
            <w:r w:rsidRPr="00A47A11">
              <w:rPr>
                <w:rFonts w:eastAsia="Times New Roman" w:cs="Arial"/>
                <w:szCs w:val="24"/>
                <w:lang w:eastAsia="de-DE"/>
              </w:rPr>
              <w:t>) in 50ml Wasser, so liest man eine Volumenerhöhung von 6,5cm</w:t>
            </w:r>
            <w:r w:rsidRPr="00A47A11">
              <w:rPr>
                <w:rFonts w:eastAsia="Times New Roman" w:cs="Arial"/>
                <w:szCs w:val="24"/>
                <w:vertAlign w:val="superscript"/>
                <w:lang w:eastAsia="de-DE"/>
              </w:rPr>
              <w:t>3</w:t>
            </w:r>
            <w:r w:rsidRPr="00A47A11">
              <w:rPr>
                <w:rFonts w:eastAsia="Times New Roman" w:cs="Arial"/>
                <w:szCs w:val="24"/>
                <w:lang w:eastAsia="de-DE"/>
              </w:rPr>
              <w:t xml:space="preserve"> ab. Theoretischer Wert: 8,3cm</w:t>
            </w:r>
            <w:r w:rsidRPr="00A47A11">
              <w:rPr>
                <w:rFonts w:eastAsia="Times New Roman" w:cs="Arial"/>
                <w:szCs w:val="24"/>
                <w:vertAlign w:val="superscript"/>
                <w:lang w:eastAsia="de-DE"/>
              </w:rPr>
              <w:t>3</w:t>
            </w:r>
            <w:r w:rsidRPr="00A47A11">
              <w:rPr>
                <w:rFonts w:eastAsia="Times New Roman" w:cs="Arial"/>
                <w:szCs w:val="24"/>
                <w:lang w:eastAsia="de-DE"/>
              </w:rPr>
              <w:t xml:space="preserve"> (berechnet aus V=m/Dichte).</w:t>
            </w:r>
          </w:p>
          <w:p w:rsidR="00A47A11" w:rsidRPr="00A47A11" w:rsidRDefault="00A47A11" w:rsidP="00A47A11">
            <w:pPr>
              <w:numPr>
                <w:ilvl w:val="0"/>
                <w:numId w:val="4"/>
              </w:numPr>
              <w:spacing w:before="100" w:beforeAutospacing="1" w:after="100" w:afterAutospacing="1"/>
              <w:rPr>
                <w:rFonts w:eastAsia="Times New Roman" w:cs="Arial"/>
                <w:szCs w:val="24"/>
                <w:lang w:eastAsia="de-DE"/>
              </w:rPr>
            </w:pPr>
            <w:r w:rsidRPr="00A47A11">
              <w:rPr>
                <w:rFonts w:eastAsia="Times New Roman" w:cs="Arial"/>
                <w:szCs w:val="24"/>
                <w:lang w:eastAsia="de-DE"/>
              </w:rPr>
              <w:t>Löst man 40g Zitronensäure (Dichte=1,542g/cm</w:t>
            </w:r>
            <w:r w:rsidRPr="00A47A11">
              <w:rPr>
                <w:rFonts w:eastAsia="Times New Roman" w:cs="Arial"/>
                <w:szCs w:val="24"/>
                <w:vertAlign w:val="superscript"/>
                <w:lang w:eastAsia="de-DE"/>
              </w:rPr>
              <w:t>3</w:t>
            </w:r>
            <w:r w:rsidRPr="00A47A11">
              <w:rPr>
                <w:rFonts w:eastAsia="Times New Roman" w:cs="Arial"/>
                <w:szCs w:val="24"/>
                <w:lang w:eastAsia="de-DE"/>
              </w:rPr>
              <w:t>) in 50ml Wasser, so liest man eine Volumenerhöhung von 25cm</w:t>
            </w:r>
            <w:r w:rsidRPr="00A47A11">
              <w:rPr>
                <w:rFonts w:eastAsia="Times New Roman" w:cs="Arial"/>
                <w:szCs w:val="24"/>
                <w:vertAlign w:val="superscript"/>
                <w:lang w:eastAsia="de-DE"/>
              </w:rPr>
              <w:t>3</w:t>
            </w:r>
            <w:r w:rsidRPr="00A47A11">
              <w:rPr>
                <w:rFonts w:eastAsia="Times New Roman" w:cs="Arial"/>
                <w:szCs w:val="24"/>
                <w:lang w:eastAsia="de-DE"/>
              </w:rPr>
              <w:t xml:space="preserve"> ab. Theoretischer Wert: 25,9cm</w:t>
            </w:r>
            <w:r w:rsidRPr="00A47A11">
              <w:rPr>
                <w:rFonts w:eastAsia="Times New Roman" w:cs="Arial"/>
                <w:szCs w:val="24"/>
                <w:vertAlign w:val="superscript"/>
                <w:lang w:eastAsia="de-DE"/>
              </w:rPr>
              <w:t>3</w:t>
            </w:r>
            <w:r w:rsidRPr="00A47A11">
              <w:rPr>
                <w:rFonts w:eastAsia="Times New Roman" w:cs="Arial"/>
                <w:szCs w:val="24"/>
                <w:lang w:eastAsia="de-DE"/>
              </w:rPr>
              <w:t xml:space="preserve"> (berechnet aus V=m/Dichte).</w:t>
            </w:r>
          </w:p>
          <w:p w:rsidR="00A47A11" w:rsidRPr="00A47A11" w:rsidRDefault="00A47A11" w:rsidP="00A47A11">
            <w:pPr>
              <w:numPr>
                <w:ilvl w:val="0"/>
                <w:numId w:val="4"/>
              </w:numPr>
              <w:spacing w:before="100" w:beforeAutospacing="1" w:after="100" w:afterAutospacing="1"/>
              <w:rPr>
                <w:rFonts w:eastAsia="Times New Roman" w:cs="Arial"/>
                <w:szCs w:val="24"/>
                <w:lang w:eastAsia="de-DE"/>
              </w:rPr>
            </w:pPr>
            <w:r w:rsidRPr="00A47A11">
              <w:rPr>
                <w:rFonts w:eastAsia="Times New Roman" w:cs="Arial"/>
                <w:szCs w:val="24"/>
                <w:lang w:eastAsia="de-DE"/>
              </w:rPr>
              <w:t>Löst man 30g Ammoniumnitrat (Dichte=1,73g/cm</w:t>
            </w:r>
            <w:r w:rsidRPr="00A47A11">
              <w:rPr>
                <w:rFonts w:eastAsia="Times New Roman" w:cs="Arial"/>
                <w:szCs w:val="24"/>
                <w:vertAlign w:val="superscript"/>
                <w:lang w:eastAsia="de-DE"/>
              </w:rPr>
              <w:t>3</w:t>
            </w:r>
            <w:r w:rsidRPr="00A47A11">
              <w:rPr>
                <w:rFonts w:eastAsia="Times New Roman" w:cs="Arial"/>
                <w:szCs w:val="24"/>
                <w:lang w:eastAsia="de-DE"/>
              </w:rPr>
              <w:t>) in 50ml Wasser, so liest man (nach dem Abwarten des Temperaturausgleichs) eine Volumenerhöhung von 19cm</w:t>
            </w:r>
            <w:r w:rsidRPr="00A47A11">
              <w:rPr>
                <w:rFonts w:eastAsia="Times New Roman" w:cs="Arial"/>
                <w:szCs w:val="24"/>
                <w:vertAlign w:val="superscript"/>
                <w:lang w:eastAsia="de-DE"/>
              </w:rPr>
              <w:t>3</w:t>
            </w:r>
            <w:r w:rsidRPr="00A47A11">
              <w:rPr>
                <w:rFonts w:eastAsia="Times New Roman" w:cs="Arial"/>
                <w:szCs w:val="24"/>
                <w:lang w:eastAsia="de-DE"/>
              </w:rPr>
              <w:t xml:space="preserve"> ab. Theoretischer Wert: 17,3cm</w:t>
            </w:r>
            <w:r w:rsidRPr="00A47A11">
              <w:rPr>
                <w:rFonts w:eastAsia="Times New Roman" w:cs="Arial"/>
                <w:szCs w:val="24"/>
                <w:vertAlign w:val="superscript"/>
                <w:lang w:eastAsia="de-DE"/>
              </w:rPr>
              <w:t>3</w:t>
            </w:r>
            <w:r w:rsidRPr="00A47A11">
              <w:rPr>
                <w:rFonts w:eastAsia="Times New Roman" w:cs="Arial"/>
                <w:szCs w:val="24"/>
                <w:lang w:eastAsia="de-DE"/>
              </w:rPr>
              <w:t xml:space="preserve"> (berechnet aus V=m/Dichte).</w:t>
            </w:r>
          </w:p>
          <w:p w:rsidR="00A47A11" w:rsidRPr="00A47A11" w:rsidRDefault="00A47A11" w:rsidP="00A47A11">
            <w:pPr>
              <w:spacing w:before="100" w:beforeAutospacing="1" w:after="100" w:afterAutospacing="1"/>
              <w:rPr>
                <w:rFonts w:ascii="Times New Roman" w:eastAsia="Times New Roman" w:hAnsi="Times New Roman" w:cs="Times New Roman"/>
                <w:szCs w:val="24"/>
                <w:lang w:eastAsia="de-DE"/>
              </w:rPr>
            </w:pPr>
            <w:r w:rsidRPr="00A47A11">
              <w:rPr>
                <w:rFonts w:eastAsia="Times New Roman" w:cs="Arial"/>
                <w:szCs w:val="24"/>
                <w:lang w:eastAsia="de-DE"/>
              </w:rPr>
              <w:t>Und was ist mit dem "Gewicht"? Nun, Masse kann man nicht vernichten, außer in Energie umwandeln, aber dann hätten wir eine Wasserstoffbombe ;)</w:t>
            </w:r>
          </w:p>
        </w:tc>
      </w:tr>
    </w:tbl>
    <w:p w:rsidR="00A47A11" w:rsidRPr="00A47A11" w:rsidRDefault="00A47A11" w:rsidP="00A47A11">
      <w:pPr>
        <w:spacing w:before="0"/>
        <w:rPr>
          <w:rFonts w:ascii="Times New Roman" w:eastAsia="Times New Roman" w:hAnsi="Times New Roman" w:cs="Times New Roman"/>
          <w:szCs w:val="24"/>
          <w:lang w:eastAsia="de-DE"/>
        </w:rPr>
      </w:pPr>
      <w:r w:rsidRPr="00A47A11">
        <w:rPr>
          <w:rFonts w:ascii="Times New Roman" w:eastAsia="Times New Roman" w:hAnsi="Times New Roman" w:cs="Times New Roman"/>
          <w:szCs w:val="24"/>
          <w:lang w:eastAsia="de-DE"/>
        </w:rPr>
        <w:pict>
          <v:rect id="_x0000_i1026" style="width:0;height:1.5pt" o:hralign="center" o:hrstd="t" o:hr="t" fillcolor="#a0a0a0" stroked="f"/>
        </w:pict>
      </w:r>
    </w:p>
    <w:p w:rsidR="00A47A11" w:rsidRPr="00A47A11" w:rsidRDefault="00A47A11" w:rsidP="00A47A11">
      <w:pPr>
        <w:spacing w:before="100" w:beforeAutospacing="1" w:after="100" w:afterAutospacing="1"/>
        <w:rPr>
          <w:rFonts w:ascii="Times New Roman" w:eastAsia="Times New Roman" w:hAnsi="Times New Roman" w:cs="Times New Roman"/>
          <w:szCs w:val="24"/>
          <w:lang w:eastAsia="de-DE"/>
        </w:rPr>
      </w:pPr>
      <w:r w:rsidRPr="00A47A11">
        <w:rPr>
          <w:rFonts w:eastAsia="Times New Roman" w:cs="Arial"/>
          <w:szCs w:val="24"/>
          <w:lang w:eastAsia="de-DE"/>
        </w:rPr>
        <w:t xml:space="preserve">[A] Cube, Felix von; </w:t>
      </w:r>
      <w:proofErr w:type="spellStart"/>
      <w:r w:rsidRPr="00A47A11">
        <w:rPr>
          <w:rFonts w:eastAsia="Times New Roman" w:cs="Arial"/>
          <w:szCs w:val="24"/>
          <w:lang w:eastAsia="de-DE"/>
        </w:rPr>
        <w:t>Alshuth</w:t>
      </w:r>
      <w:proofErr w:type="spellEnd"/>
      <w:r w:rsidRPr="00A47A11">
        <w:rPr>
          <w:rFonts w:eastAsia="Times New Roman" w:cs="Arial"/>
          <w:szCs w:val="24"/>
          <w:lang w:eastAsia="de-DE"/>
        </w:rPr>
        <w:t>, D.: Fordern statt verwöhnen. Serie Piper, Bd. 949, München 1986.</w:t>
      </w:r>
      <w:bookmarkStart w:id="0" w:name="_GoBack"/>
      <w:bookmarkEnd w:id="0"/>
    </w:p>
    <w:sectPr w:rsidR="00A47A11" w:rsidRPr="00A47A1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927E2"/>
    <w:multiLevelType w:val="multilevel"/>
    <w:tmpl w:val="AC281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AA5192"/>
    <w:multiLevelType w:val="multilevel"/>
    <w:tmpl w:val="0F404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CF5B01"/>
    <w:multiLevelType w:val="multilevel"/>
    <w:tmpl w:val="FFE0E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E7C3638"/>
    <w:multiLevelType w:val="hybridMultilevel"/>
    <w:tmpl w:val="6A2A568A"/>
    <w:lvl w:ilvl="0" w:tplc="A5449E94">
      <w:start w:val="1"/>
      <w:numFmt w:val="decimal"/>
      <w:pStyle w:val="Listenabsatz"/>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A8F"/>
    <w:rsid w:val="00021A9D"/>
    <w:rsid w:val="00077ECA"/>
    <w:rsid w:val="000B7F73"/>
    <w:rsid w:val="000C29A3"/>
    <w:rsid w:val="000D7373"/>
    <w:rsid w:val="000E5C63"/>
    <w:rsid w:val="000E7ACA"/>
    <w:rsid w:val="002A79C5"/>
    <w:rsid w:val="0031231B"/>
    <w:rsid w:val="00323C19"/>
    <w:rsid w:val="003300B1"/>
    <w:rsid w:val="003B14EE"/>
    <w:rsid w:val="0040211E"/>
    <w:rsid w:val="00477B63"/>
    <w:rsid w:val="00487353"/>
    <w:rsid w:val="0053280E"/>
    <w:rsid w:val="005422CC"/>
    <w:rsid w:val="00602A8F"/>
    <w:rsid w:val="00607A01"/>
    <w:rsid w:val="00632E15"/>
    <w:rsid w:val="00691B65"/>
    <w:rsid w:val="007A0A31"/>
    <w:rsid w:val="00865FA8"/>
    <w:rsid w:val="00876DB7"/>
    <w:rsid w:val="00927167"/>
    <w:rsid w:val="009553D0"/>
    <w:rsid w:val="0098185A"/>
    <w:rsid w:val="009A106E"/>
    <w:rsid w:val="009D3E20"/>
    <w:rsid w:val="00A00032"/>
    <w:rsid w:val="00A27FD8"/>
    <w:rsid w:val="00A47A11"/>
    <w:rsid w:val="00B86349"/>
    <w:rsid w:val="00B87157"/>
    <w:rsid w:val="00BB6BC4"/>
    <w:rsid w:val="00BC79A3"/>
    <w:rsid w:val="00C146E0"/>
    <w:rsid w:val="00C40DF8"/>
    <w:rsid w:val="00CB500A"/>
    <w:rsid w:val="00CF3007"/>
    <w:rsid w:val="00CF35EC"/>
    <w:rsid w:val="00D23E2C"/>
    <w:rsid w:val="00D771C9"/>
    <w:rsid w:val="00DB24DA"/>
    <w:rsid w:val="00DD104D"/>
    <w:rsid w:val="00E23625"/>
    <w:rsid w:val="00E323CE"/>
    <w:rsid w:val="00EE5C7E"/>
    <w:rsid w:val="00EE70E1"/>
    <w:rsid w:val="00F0736F"/>
    <w:rsid w:val="00FC1D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DA183"/>
  <w15:chartTrackingRefBased/>
  <w15:docId w15:val="{0AE30719-C686-4CC3-AD31-9804539B6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5C63"/>
    <w:pPr>
      <w:spacing w:before="120" w:after="0" w:line="240" w:lineRule="auto"/>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E5C63"/>
    <w:pPr>
      <w:numPr>
        <w:numId w:val="1"/>
      </w:numPr>
      <w:contextualSpacing/>
    </w:pPr>
  </w:style>
  <w:style w:type="paragraph" w:styleId="StandardWeb">
    <w:name w:val="Normal (Web)"/>
    <w:basedOn w:val="Standard"/>
    <w:uiPriority w:val="99"/>
    <w:unhideWhenUsed/>
    <w:rsid w:val="00487353"/>
    <w:pPr>
      <w:spacing w:before="100" w:beforeAutospacing="1" w:after="100" w:afterAutospacing="1"/>
    </w:pPr>
    <w:rPr>
      <w:rFonts w:ascii="Times New Roman" w:eastAsia="Times New Roman" w:hAnsi="Times New Roman" w:cs="Times New Roman"/>
      <w:szCs w:val="24"/>
      <w:lang w:eastAsia="de-DE"/>
    </w:rPr>
  </w:style>
  <w:style w:type="paragraph" w:styleId="Titel">
    <w:name w:val="Title"/>
    <w:basedOn w:val="Standard"/>
    <w:next w:val="Standard"/>
    <w:link w:val="TitelZchn"/>
    <w:uiPriority w:val="10"/>
    <w:qFormat/>
    <w:rsid w:val="009553D0"/>
    <w:pPr>
      <w:contextualSpacing/>
    </w:pPr>
    <w:rPr>
      <w:rFonts w:eastAsiaTheme="majorEastAsia" w:cstheme="majorBidi"/>
      <w:b/>
      <w:spacing w:val="-10"/>
      <w:kern w:val="28"/>
      <w:sz w:val="32"/>
      <w:szCs w:val="56"/>
    </w:rPr>
  </w:style>
  <w:style w:type="character" w:customStyle="1" w:styleId="TitelZchn">
    <w:name w:val="Titel Zchn"/>
    <w:basedOn w:val="Absatz-Standardschriftart"/>
    <w:link w:val="Titel"/>
    <w:uiPriority w:val="10"/>
    <w:rsid w:val="009553D0"/>
    <w:rPr>
      <w:rFonts w:ascii="Arial" w:eastAsiaTheme="majorEastAsia" w:hAnsi="Arial" w:cstheme="majorBidi"/>
      <w:b/>
      <w:spacing w:val="-10"/>
      <w:kern w:val="28"/>
      <w:sz w:val="32"/>
      <w:szCs w:val="56"/>
    </w:rPr>
  </w:style>
  <w:style w:type="character" w:styleId="Hervorhebung">
    <w:name w:val="Emphasis"/>
    <w:basedOn w:val="Absatz-Standardschriftart"/>
    <w:uiPriority w:val="20"/>
    <w:qFormat/>
    <w:rsid w:val="000E5C63"/>
    <w:rPr>
      <w:rFonts w:ascii="Arial" w:hAnsi="Arial"/>
      <w:i w:val="0"/>
      <w:iCs/>
      <w:color w:val="0066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820600">
      <w:bodyDiv w:val="1"/>
      <w:marLeft w:val="0"/>
      <w:marRight w:val="0"/>
      <w:marTop w:val="0"/>
      <w:marBottom w:val="0"/>
      <w:divBdr>
        <w:top w:val="none" w:sz="0" w:space="0" w:color="auto"/>
        <w:left w:val="none" w:sz="0" w:space="0" w:color="auto"/>
        <w:bottom w:val="none" w:sz="0" w:space="0" w:color="auto"/>
        <w:right w:val="none" w:sz="0" w:space="0" w:color="auto"/>
      </w:divBdr>
    </w:div>
    <w:div w:id="460609973">
      <w:bodyDiv w:val="1"/>
      <w:marLeft w:val="0"/>
      <w:marRight w:val="0"/>
      <w:marTop w:val="0"/>
      <w:marBottom w:val="0"/>
      <w:divBdr>
        <w:top w:val="none" w:sz="0" w:space="0" w:color="auto"/>
        <w:left w:val="none" w:sz="0" w:space="0" w:color="auto"/>
        <w:bottom w:val="none" w:sz="0" w:space="0" w:color="auto"/>
        <w:right w:val="none" w:sz="0" w:space="0" w:color="auto"/>
      </w:divBdr>
      <w:divsChild>
        <w:div w:id="1540124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6683098">
      <w:bodyDiv w:val="1"/>
      <w:marLeft w:val="0"/>
      <w:marRight w:val="0"/>
      <w:marTop w:val="0"/>
      <w:marBottom w:val="0"/>
      <w:divBdr>
        <w:top w:val="none" w:sz="0" w:space="0" w:color="auto"/>
        <w:left w:val="none" w:sz="0" w:space="0" w:color="auto"/>
        <w:bottom w:val="none" w:sz="0" w:space="0" w:color="auto"/>
        <w:right w:val="none" w:sz="0" w:space="0" w:color="auto"/>
      </w:divBdr>
    </w:div>
    <w:div w:id="1319772765">
      <w:bodyDiv w:val="1"/>
      <w:marLeft w:val="0"/>
      <w:marRight w:val="0"/>
      <w:marTop w:val="0"/>
      <w:marBottom w:val="0"/>
      <w:divBdr>
        <w:top w:val="none" w:sz="0" w:space="0" w:color="auto"/>
        <w:left w:val="none" w:sz="0" w:space="0" w:color="auto"/>
        <w:bottom w:val="none" w:sz="0" w:space="0" w:color="auto"/>
        <w:right w:val="none" w:sz="0" w:space="0" w:color="auto"/>
      </w:divBdr>
    </w:div>
    <w:div w:id="1373581439">
      <w:bodyDiv w:val="1"/>
      <w:marLeft w:val="0"/>
      <w:marRight w:val="0"/>
      <w:marTop w:val="0"/>
      <w:marBottom w:val="0"/>
      <w:divBdr>
        <w:top w:val="none" w:sz="0" w:space="0" w:color="auto"/>
        <w:left w:val="none" w:sz="0" w:space="0" w:color="auto"/>
        <w:bottom w:val="none" w:sz="0" w:space="0" w:color="auto"/>
        <w:right w:val="none" w:sz="0" w:space="0" w:color="auto"/>
      </w:divBdr>
    </w:div>
    <w:div w:id="1656303224">
      <w:bodyDiv w:val="1"/>
      <w:marLeft w:val="0"/>
      <w:marRight w:val="0"/>
      <w:marTop w:val="0"/>
      <w:marBottom w:val="0"/>
      <w:divBdr>
        <w:top w:val="none" w:sz="0" w:space="0" w:color="auto"/>
        <w:left w:val="none" w:sz="0" w:space="0" w:color="auto"/>
        <w:bottom w:val="none" w:sz="0" w:space="0" w:color="auto"/>
        <w:right w:val="none" w:sz="0" w:space="0" w:color="auto"/>
      </w:divBdr>
    </w:div>
    <w:div w:id="1698578498">
      <w:bodyDiv w:val="1"/>
      <w:marLeft w:val="0"/>
      <w:marRight w:val="0"/>
      <w:marTop w:val="0"/>
      <w:marBottom w:val="0"/>
      <w:divBdr>
        <w:top w:val="none" w:sz="0" w:space="0" w:color="auto"/>
        <w:left w:val="none" w:sz="0" w:space="0" w:color="auto"/>
        <w:bottom w:val="none" w:sz="0" w:space="0" w:color="auto"/>
        <w:right w:val="none" w:sz="0" w:space="0" w:color="auto"/>
      </w:divBdr>
    </w:div>
    <w:div w:id="1734889504">
      <w:bodyDiv w:val="1"/>
      <w:marLeft w:val="0"/>
      <w:marRight w:val="0"/>
      <w:marTop w:val="0"/>
      <w:marBottom w:val="0"/>
      <w:divBdr>
        <w:top w:val="none" w:sz="0" w:space="0" w:color="auto"/>
        <w:left w:val="none" w:sz="0" w:space="0" w:color="auto"/>
        <w:bottom w:val="none" w:sz="0" w:space="0" w:color="auto"/>
        <w:right w:val="none" w:sz="0" w:space="0" w:color="auto"/>
      </w:divBdr>
    </w:div>
    <w:div w:id="2012483177">
      <w:bodyDiv w:val="1"/>
      <w:marLeft w:val="0"/>
      <w:marRight w:val="0"/>
      <w:marTop w:val="0"/>
      <w:marBottom w:val="0"/>
      <w:divBdr>
        <w:top w:val="none" w:sz="0" w:space="0" w:color="auto"/>
        <w:left w:val="none" w:sz="0" w:space="0" w:color="auto"/>
        <w:bottom w:val="none" w:sz="0" w:space="0" w:color="auto"/>
        <w:right w:val="none" w:sz="0" w:space="0" w:color="auto"/>
      </w:divBdr>
    </w:div>
    <w:div w:id="210772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6234FEE7.dotm</Template>
  <TotalTime>0</TotalTime>
  <Pages>1</Pages>
  <Words>297</Words>
  <Characters>1877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V</dc:creator>
  <cp:keywords/>
  <dc:description/>
  <cp:lastModifiedBy>Walter Wagner</cp:lastModifiedBy>
  <cp:revision>3</cp:revision>
  <dcterms:created xsi:type="dcterms:W3CDTF">2019-10-01T11:40:00Z</dcterms:created>
  <dcterms:modified xsi:type="dcterms:W3CDTF">2019-10-01T11:42:00Z</dcterms:modified>
</cp:coreProperties>
</file>